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1D" w:rsidRPr="007971FB" w:rsidRDefault="00D2651D" w:rsidP="00D2651D">
      <w:pPr>
        <w:suppressAutoHyphens/>
        <w:spacing w:after="0" w:line="240" w:lineRule="auto"/>
        <w:ind w:left="5103" w:firstLine="284"/>
        <w:jc w:val="both"/>
        <w:rPr>
          <w:rFonts w:ascii="Calibri" w:eastAsia="Times New Roman" w:hAnsi="Calibri" w:cs="Arial Narrow"/>
          <w:i/>
          <w:lang w:eastAsia="zh-CN"/>
        </w:rPr>
      </w:pPr>
      <w:r w:rsidRPr="007971FB">
        <w:rPr>
          <w:rFonts w:ascii="Calibri" w:eastAsia="Times New Roman" w:hAnsi="Calibri" w:cs="Arial Narrow"/>
          <w:i/>
          <w:lang w:eastAsia="zh-CN"/>
        </w:rPr>
        <w:t xml:space="preserve">Spett.le </w:t>
      </w:r>
    </w:p>
    <w:p w:rsidR="00D2651D" w:rsidRPr="007971FB" w:rsidRDefault="00D2651D" w:rsidP="00D2651D">
      <w:pPr>
        <w:suppressAutoHyphens/>
        <w:spacing w:after="0" w:line="240" w:lineRule="auto"/>
        <w:ind w:left="5387" w:right="-530"/>
        <w:jc w:val="both"/>
        <w:rPr>
          <w:rFonts w:ascii="Calibri" w:eastAsia="Times New Roman" w:hAnsi="Calibri" w:cs="F 2"/>
          <w:i/>
          <w:lang w:eastAsia="zh-CN"/>
        </w:rPr>
      </w:pPr>
      <w:r>
        <w:rPr>
          <w:rFonts w:ascii="Calibri" w:eastAsia="Times New Roman" w:hAnsi="Calibri" w:cs="Arial Narrow"/>
          <w:i/>
          <w:lang w:eastAsia="zh-CN"/>
        </w:rPr>
        <w:t xml:space="preserve">Distretto Sociosanitario RI4 Salto </w:t>
      </w:r>
      <w:proofErr w:type="spellStart"/>
      <w:r>
        <w:rPr>
          <w:rFonts w:ascii="Calibri" w:eastAsia="Times New Roman" w:hAnsi="Calibri" w:cs="Arial Narrow"/>
          <w:i/>
          <w:lang w:eastAsia="zh-CN"/>
        </w:rPr>
        <w:t>Cicolano</w:t>
      </w:r>
      <w:proofErr w:type="spellEnd"/>
    </w:p>
    <w:p w:rsidR="00D2651D" w:rsidRPr="007971FB" w:rsidRDefault="00D2651D" w:rsidP="00D2651D">
      <w:pPr>
        <w:suppressAutoHyphens/>
        <w:spacing w:after="0" w:line="240" w:lineRule="auto"/>
        <w:ind w:left="5387" w:right="-530"/>
        <w:jc w:val="both"/>
        <w:rPr>
          <w:rFonts w:ascii="Calibri" w:eastAsia="Times New Roman" w:hAnsi="Calibri" w:cs="Arial Narrow"/>
          <w:i/>
          <w:lang w:eastAsia="zh-CN"/>
        </w:rPr>
      </w:pPr>
      <w:r w:rsidRPr="007971FB">
        <w:rPr>
          <w:rFonts w:ascii="Calibri" w:eastAsia="Times New Roman" w:hAnsi="Calibri" w:cs="Arial Narrow"/>
          <w:i/>
          <w:lang w:eastAsia="zh-CN"/>
        </w:rPr>
        <w:t xml:space="preserve">Trasmissione via PEC: </w:t>
      </w:r>
      <w:r>
        <w:rPr>
          <w:rFonts w:ascii="Calibri" w:eastAsia="Times New Roman" w:hAnsi="Calibri" w:cs="Arial Narrow"/>
          <w:i/>
          <w:lang w:eastAsia="zh-CN"/>
        </w:rPr>
        <w:t>saltocicolano@pec.it</w:t>
      </w:r>
    </w:p>
    <w:p w:rsidR="00D2651D" w:rsidRDefault="00D2651D" w:rsidP="00D2651D">
      <w:pPr>
        <w:ind w:right="-1522"/>
        <w:jc w:val="both"/>
        <w:rPr>
          <w:rFonts w:ascii="Calibri" w:eastAsia="Times New Roman" w:hAnsi="Calibri" w:cs="Times New Roman"/>
          <w:lang w:bidi="en-US"/>
        </w:rPr>
      </w:pPr>
    </w:p>
    <w:p w:rsidR="00D2651D" w:rsidRDefault="00D2651D" w:rsidP="00D2651D">
      <w:pPr>
        <w:ind w:right="-1522"/>
        <w:jc w:val="both"/>
        <w:rPr>
          <w:rFonts w:ascii="Calibri" w:eastAsia="Times New Roman" w:hAnsi="Calibri" w:cs="Times New Roman"/>
          <w:lang w:bidi="en-US"/>
        </w:rPr>
      </w:pPr>
    </w:p>
    <w:p w:rsidR="00D2651D" w:rsidRPr="00142A31" w:rsidRDefault="00D2651D" w:rsidP="00D2651D">
      <w:pPr>
        <w:ind w:right="-1522"/>
        <w:jc w:val="both"/>
        <w:rPr>
          <w:rFonts w:ascii="Calibri" w:eastAsia="Times New Roman" w:hAnsi="Calibri" w:cs="Times New Roman"/>
          <w:b/>
          <w:lang w:bidi="en-US"/>
        </w:rPr>
      </w:pPr>
      <w:r w:rsidRPr="00142A31">
        <w:rPr>
          <w:rFonts w:ascii="Calibri" w:eastAsia="Times New Roman" w:hAnsi="Calibri" w:cs="Times New Roman"/>
          <w:b/>
          <w:lang w:bidi="en-US"/>
        </w:rPr>
        <w:t xml:space="preserve">MODELLO DOMANDA DI PARTECIPAZIONE </w:t>
      </w:r>
    </w:p>
    <w:p w:rsidR="00D2651D" w:rsidRDefault="00D2651D" w:rsidP="00D2651D">
      <w:pPr>
        <w:spacing w:after="0"/>
        <w:ind w:right="-283"/>
        <w:jc w:val="both"/>
        <w:rPr>
          <w:rFonts w:ascii="Calibri" w:eastAsia="Times New Roman" w:hAnsi="Calibri" w:cs="Times New Roman"/>
          <w:lang w:bidi="en-US"/>
        </w:rPr>
      </w:pPr>
      <w:r>
        <w:rPr>
          <w:rFonts w:ascii="Calibri" w:eastAsia="Times New Roman" w:hAnsi="Calibri" w:cs="Times New Roman"/>
          <w:lang w:bidi="en-US"/>
        </w:rPr>
        <w:t xml:space="preserve">ALL’AVVISO PER L’ACCREDITAMENTO DI OPERATORI ECONOMICI QUALIFICATI PER L’EROGAZIONE DI UNA PLURALITA’ </w:t>
      </w:r>
    </w:p>
    <w:p w:rsidR="00D2651D" w:rsidRDefault="00D2651D" w:rsidP="00D2651D">
      <w:pPr>
        <w:spacing w:after="0"/>
        <w:ind w:right="-283"/>
        <w:jc w:val="both"/>
        <w:rPr>
          <w:rFonts w:ascii="Calibri" w:eastAsia="Times New Roman" w:hAnsi="Calibri" w:cs="Times New Roman"/>
          <w:lang w:bidi="en-US"/>
        </w:rPr>
      </w:pPr>
      <w:r>
        <w:rPr>
          <w:rFonts w:ascii="Calibri" w:eastAsia="Times New Roman" w:hAnsi="Calibri" w:cs="Times New Roman"/>
          <w:lang w:bidi="en-US"/>
        </w:rPr>
        <w:t>DI SERVIZI NELL’AREA SOCIO-EDUCATIVA E SOCIO-ASSISTENZIALE PER LA CREAZIONE DI UN ELENCO UNICO D’AMBITO</w:t>
      </w:r>
    </w:p>
    <w:p w:rsidR="00D2651D" w:rsidRDefault="00D2651D" w:rsidP="00D2651D">
      <w:pPr>
        <w:spacing w:after="0"/>
        <w:ind w:right="-1522"/>
        <w:jc w:val="both"/>
        <w:rPr>
          <w:rFonts w:ascii="Calibri" w:eastAsia="Times New Roman" w:hAnsi="Calibri" w:cs="Times New Roman"/>
          <w:lang w:bidi="en-US"/>
        </w:rPr>
      </w:pPr>
      <w:r>
        <w:rPr>
          <w:rFonts w:ascii="Calibri" w:eastAsia="Times New Roman" w:hAnsi="Calibri" w:cs="Times New Roman"/>
          <w:lang w:bidi="en-US"/>
        </w:rPr>
        <w:t>PER IL DISTRETTO RI4.</w:t>
      </w:r>
    </w:p>
    <w:p w:rsidR="00D2651D" w:rsidRDefault="00D2651D" w:rsidP="00D2651D"/>
    <w:p w:rsidR="00D2651D" w:rsidRPr="00D77A93" w:rsidRDefault="00D2651D" w:rsidP="00D2651D">
      <w:r>
        <w:t>Il/la sottoscritto/a</w:t>
      </w:r>
    </w:p>
    <w:p w:rsidR="00D2651D" w:rsidRDefault="00D2651D" w:rsidP="00D2651D">
      <w:r>
        <w:t>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w:t>
      </w:r>
    </w:p>
    <w:p w:rsidR="00D2651D" w:rsidRPr="00967F51" w:rsidRDefault="00D2651D" w:rsidP="00D2651D">
      <w:r>
        <w:t>Nato/a</w:t>
      </w:r>
    </w:p>
    <w:p w:rsidR="00D2651D" w:rsidRDefault="00D2651D" w:rsidP="00D2651D">
      <w:r>
        <w:t>____________________________________________________________________________________________</w:t>
      </w:r>
    </w:p>
    <w:p w:rsidR="00D2651D" w:rsidRPr="00D77A93" w:rsidRDefault="00D2651D" w:rsidP="00D2651D">
      <w:r>
        <w:t>Il</w:t>
      </w:r>
    </w:p>
    <w:p w:rsidR="00D2651D" w:rsidRDefault="00D2651D" w:rsidP="00D2651D">
      <w:r>
        <w:t>____________________________________________________________________________________________</w:t>
      </w:r>
    </w:p>
    <w:p w:rsidR="00D2651D" w:rsidRPr="00967F51" w:rsidRDefault="00D2651D" w:rsidP="00D2651D">
      <w:r>
        <w:t>Codice fiscale</w:t>
      </w:r>
    </w:p>
    <w:p w:rsidR="00D2651D" w:rsidRDefault="00D2651D" w:rsidP="00D2651D">
      <w:r>
        <w:t>____________________________________________________________________________________________</w:t>
      </w:r>
    </w:p>
    <w:p w:rsidR="00D2651D" w:rsidRPr="00967F51" w:rsidRDefault="00D2651D" w:rsidP="00D2651D">
      <w:r>
        <w:t>Residente in</w:t>
      </w:r>
    </w:p>
    <w:p w:rsidR="00D2651D" w:rsidRDefault="00D2651D" w:rsidP="00D2651D">
      <w:r>
        <w:t>____________________________________________________________________________________________</w:t>
      </w:r>
    </w:p>
    <w:p w:rsidR="00D2651D" w:rsidRPr="00967F51" w:rsidRDefault="00D2651D" w:rsidP="00D2651D">
      <w:r>
        <w:t>Indirizzo</w:t>
      </w:r>
    </w:p>
    <w:p w:rsidR="00D2651D" w:rsidRDefault="00D2651D" w:rsidP="00D2651D">
      <w:r>
        <w:t>____________________________________________________________________________________________</w:t>
      </w:r>
    </w:p>
    <w:p w:rsidR="00D2651D" w:rsidRDefault="00D2651D" w:rsidP="00D2651D">
      <w:r w:rsidRPr="00967F51">
        <w:t>Numero di telefono</w:t>
      </w:r>
      <w:r>
        <w:t xml:space="preserve"> </w:t>
      </w:r>
    </w:p>
    <w:p w:rsidR="00D2651D" w:rsidRDefault="00D2651D" w:rsidP="00D2651D">
      <w:r>
        <w:t>____________________________________________________________________________________________</w:t>
      </w:r>
    </w:p>
    <w:p w:rsidR="00D2651D" w:rsidRPr="00967F51" w:rsidRDefault="00D2651D" w:rsidP="00D2651D">
      <w:r w:rsidRPr="00967F51">
        <w:t>In qualità di:</w:t>
      </w:r>
    </w:p>
    <w:p w:rsidR="00D2651D" w:rsidRDefault="00D2651D" w:rsidP="00D2651D">
      <w:pPr>
        <w:pStyle w:val="Paragrafoelenco"/>
        <w:numPr>
          <w:ilvl w:val="0"/>
          <w:numId w:val="12"/>
        </w:numPr>
      </w:pPr>
      <w:r>
        <w:t>Titolare</w:t>
      </w:r>
    </w:p>
    <w:p w:rsidR="00D2651D" w:rsidRDefault="00D2651D" w:rsidP="00D2651D">
      <w:pPr>
        <w:pStyle w:val="Paragrafoelenco"/>
        <w:numPr>
          <w:ilvl w:val="0"/>
          <w:numId w:val="12"/>
        </w:numPr>
      </w:pPr>
      <w:r>
        <w:t>Legale rappresentante</w:t>
      </w:r>
    </w:p>
    <w:p w:rsidR="00D2651D" w:rsidRDefault="00D2651D" w:rsidP="00D2651D">
      <w:pPr>
        <w:pStyle w:val="Paragrafoelenco"/>
        <w:numPr>
          <w:ilvl w:val="0"/>
          <w:numId w:val="12"/>
        </w:numPr>
      </w:pPr>
      <w:r>
        <w:t>Procuratore</w:t>
      </w:r>
    </w:p>
    <w:p w:rsidR="00D2651D" w:rsidRDefault="00D2651D" w:rsidP="00D2651D">
      <w:pPr>
        <w:pStyle w:val="Paragrafoelenco"/>
        <w:numPr>
          <w:ilvl w:val="0"/>
          <w:numId w:val="12"/>
        </w:numPr>
      </w:pPr>
      <w:r>
        <w:t>Professionista</w:t>
      </w:r>
    </w:p>
    <w:p w:rsidR="00D2651D" w:rsidRDefault="00D2651D" w:rsidP="00D2651D">
      <w:r>
        <w:t>Di</w:t>
      </w:r>
    </w:p>
    <w:p w:rsidR="00D2651D" w:rsidRDefault="00D2651D" w:rsidP="00D2651D">
      <w:r>
        <w:t>____________________________________________________________________________________________</w:t>
      </w:r>
    </w:p>
    <w:p w:rsidR="00D2651D" w:rsidRDefault="00D2651D" w:rsidP="00D2651D">
      <w:r>
        <w:t xml:space="preserve">Natura giuridica </w:t>
      </w:r>
    </w:p>
    <w:p w:rsidR="00D2651D" w:rsidRDefault="00D2651D" w:rsidP="00D2651D">
      <w:r>
        <w:lastRenderedPageBreak/>
        <w:t>____________________________________________________________________________________________</w:t>
      </w:r>
    </w:p>
    <w:p w:rsidR="00D2651D" w:rsidRDefault="00D2651D" w:rsidP="00D2651D"/>
    <w:p w:rsidR="00D2651D" w:rsidRDefault="00D2651D" w:rsidP="00D2651D">
      <w:r>
        <w:t>Con sede legale in</w:t>
      </w:r>
    </w:p>
    <w:p w:rsidR="00D2651D" w:rsidRPr="001A57DE" w:rsidRDefault="00D2651D" w:rsidP="00D2651D">
      <w:r>
        <w:t>__________________________________________________________________________________________</w:t>
      </w:r>
    </w:p>
    <w:p w:rsidR="00D2651D" w:rsidRDefault="00D2651D" w:rsidP="00D2651D">
      <w:r>
        <w:t>Indirizzo:</w:t>
      </w:r>
    </w:p>
    <w:p w:rsidR="00D2651D" w:rsidRDefault="00D2651D" w:rsidP="00D2651D">
      <w:r>
        <w:t>__________________________________________________________________________________________</w:t>
      </w:r>
    </w:p>
    <w:p w:rsidR="00D2651D" w:rsidRDefault="00D2651D" w:rsidP="00D2651D">
      <w:r>
        <w:t>Codice Fiscale</w:t>
      </w:r>
    </w:p>
    <w:p w:rsidR="00D2651D" w:rsidRDefault="00D2651D" w:rsidP="00D2651D">
      <w:r>
        <w:t>__________________________________________________________________________________________</w:t>
      </w:r>
    </w:p>
    <w:p w:rsidR="00D2651D" w:rsidRDefault="00D2651D" w:rsidP="00D2651D">
      <w:r>
        <w:t>Partita IVA</w:t>
      </w:r>
    </w:p>
    <w:p w:rsidR="00D2651D" w:rsidRDefault="00D2651D" w:rsidP="00D2651D">
      <w:r>
        <w:t>__________________________________________________________________________________________</w:t>
      </w:r>
    </w:p>
    <w:p w:rsidR="00D2651D" w:rsidRDefault="00D2651D" w:rsidP="00D2651D">
      <w:r>
        <w:t>Numero di telefono</w:t>
      </w:r>
    </w:p>
    <w:p w:rsidR="00D2651D" w:rsidRDefault="00D2651D" w:rsidP="00D2651D">
      <w:r>
        <w:t>__________________________________________________________________________________________</w:t>
      </w:r>
    </w:p>
    <w:p w:rsidR="00D2651D" w:rsidRDefault="00D2651D" w:rsidP="00D2651D">
      <w:r>
        <w:t>Email</w:t>
      </w:r>
    </w:p>
    <w:p w:rsidR="00D2651D" w:rsidRDefault="00D2651D" w:rsidP="00D2651D">
      <w:r>
        <w:t>__________________________________________________________________________________________</w:t>
      </w:r>
    </w:p>
    <w:p w:rsidR="00D2651D" w:rsidRDefault="00D2651D" w:rsidP="00D2651D">
      <w:r>
        <w:t>PEC</w:t>
      </w:r>
    </w:p>
    <w:p w:rsidR="00D2651D" w:rsidRDefault="00D2651D" w:rsidP="00D2651D">
      <w:r>
        <w:t>__________________________________________________________________________________________</w:t>
      </w:r>
    </w:p>
    <w:p w:rsidR="00D2651D" w:rsidRDefault="00D2651D" w:rsidP="00D2651D">
      <w:r>
        <w:t xml:space="preserve">Allegare </w:t>
      </w:r>
      <w:r w:rsidRPr="00967F51">
        <w:t>Documento di</w:t>
      </w:r>
      <w:r>
        <w:t xml:space="preserve"> identità in corso di validità</w:t>
      </w:r>
    </w:p>
    <w:p w:rsidR="00D2651D" w:rsidRDefault="00D2651D" w:rsidP="00D2651D"/>
    <w:p w:rsidR="00D2651D" w:rsidRPr="00142A31" w:rsidRDefault="00D2651D" w:rsidP="00D2651D">
      <w:pPr>
        <w:jc w:val="center"/>
      </w:pPr>
      <w:r w:rsidRPr="00BE16DE">
        <w:rPr>
          <w:b/>
        </w:rPr>
        <w:t>CHIEDE</w:t>
      </w:r>
    </w:p>
    <w:p w:rsidR="00D2651D" w:rsidRPr="00967F51" w:rsidRDefault="00D2651D" w:rsidP="00D2651D">
      <w:pPr>
        <w:ind w:right="429"/>
        <w:jc w:val="both"/>
      </w:pPr>
      <w:r>
        <w:t>Di essere iscritto all’Albo   Unico dell’Ambito RI4 degli OPERATORI ECONOMICI QUALIFICATI PER L’EROGAZIONE DI UNA PLURALITÀ DI SERVIZI NELL’AREA SOCIO-EDUCATIVA E SOCIO-ASSISTENZIALE</w:t>
      </w:r>
    </w:p>
    <w:p w:rsidR="00D2651D" w:rsidRPr="000115CD" w:rsidRDefault="00D2651D" w:rsidP="00D2651D">
      <w:pPr>
        <w:pStyle w:val="Paragrafoelenco"/>
        <w:widowControl w:val="0"/>
        <w:numPr>
          <w:ilvl w:val="0"/>
          <w:numId w:val="1"/>
        </w:numPr>
        <w:tabs>
          <w:tab w:val="left" w:pos="1703"/>
        </w:tabs>
        <w:autoSpaceDE w:val="0"/>
        <w:autoSpaceDN w:val="0"/>
        <w:spacing w:after="0" w:line="240" w:lineRule="auto"/>
        <w:ind w:right="429"/>
        <w:jc w:val="both"/>
        <w:rPr>
          <w:rFonts w:ascii="Calibri" w:eastAsia="Calibri" w:hAnsi="Calibri" w:cs="Calibri"/>
          <w:sz w:val="24"/>
          <w:szCs w:val="24"/>
        </w:rPr>
      </w:pPr>
      <w:r w:rsidRPr="000115CD">
        <w:rPr>
          <w:rFonts w:ascii="Calibri" w:eastAsia="Calibri" w:hAnsi="Calibri" w:cs="Calibri"/>
          <w:b/>
          <w:sz w:val="24"/>
          <w:szCs w:val="24"/>
        </w:rPr>
        <w:t>Sezione A)</w:t>
      </w:r>
      <w:r w:rsidRPr="000115CD">
        <w:rPr>
          <w:rFonts w:ascii="Calibri" w:eastAsia="Calibri" w:hAnsi="Calibri" w:cs="Calibri"/>
          <w:b/>
          <w:sz w:val="24"/>
          <w:szCs w:val="24"/>
        </w:rPr>
        <w:tab/>
      </w:r>
      <w:r w:rsidRPr="000115CD">
        <w:rPr>
          <w:rFonts w:ascii="Calibri" w:eastAsia="Calibri" w:hAnsi="Calibri" w:cs="Calibri"/>
          <w:sz w:val="24"/>
          <w:szCs w:val="24"/>
        </w:rPr>
        <w:t>Fornitori accreditati per l’erogazione dei servizi sociali tramite buono servizi (voucher) su scelta diretta dell’utente</w:t>
      </w:r>
    </w:p>
    <w:p w:rsidR="00D2651D" w:rsidRPr="000115CD" w:rsidRDefault="00D2651D" w:rsidP="00D2651D">
      <w:pPr>
        <w:pStyle w:val="Paragrafoelenco"/>
        <w:widowControl w:val="0"/>
        <w:numPr>
          <w:ilvl w:val="0"/>
          <w:numId w:val="1"/>
        </w:numPr>
        <w:tabs>
          <w:tab w:val="left" w:pos="1703"/>
        </w:tabs>
        <w:autoSpaceDE w:val="0"/>
        <w:autoSpaceDN w:val="0"/>
        <w:spacing w:after="0" w:line="240" w:lineRule="auto"/>
        <w:ind w:right="429"/>
        <w:jc w:val="both"/>
        <w:rPr>
          <w:rFonts w:ascii="Calibri" w:eastAsia="Calibri" w:hAnsi="Calibri" w:cs="Calibri"/>
          <w:sz w:val="24"/>
          <w:szCs w:val="24"/>
        </w:rPr>
      </w:pPr>
      <w:r w:rsidRPr="000115CD">
        <w:rPr>
          <w:rFonts w:ascii="Calibri" w:eastAsia="Calibri" w:hAnsi="Calibri" w:cs="Calibri"/>
          <w:b/>
          <w:sz w:val="24"/>
          <w:szCs w:val="24"/>
        </w:rPr>
        <w:t>Sezione B)</w:t>
      </w:r>
      <w:r w:rsidRPr="000115CD">
        <w:rPr>
          <w:rFonts w:ascii="Calibri" w:eastAsia="Calibri" w:hAnsi="Calibri" w:cs="Calibri"/>
          <w:b/>
          <w:sz w:val="24"/>
          <w:szCs w:val="24"/>
        </w:rPr>
        <w:tab/>
      </w:r>
      <w:r w:rsidRPr="000115CD">
        <w:rPr>
          <w:rFonts w:ascii="Calibri" w:eastAsia="Calibri" w:hAnsi="Calibri" w:cs="Calibri"/>
          <w:sz w:val="24"/>
          <w:szCs w:val="24"/>
        </w:rPr>
        <w:t>Creazione Elenco degli operatori economici indicato dall’articolo 36 “Contratti sotto soglia” del Decreto legislativo 31 marzo 2023, n. 36, Nuovo Codice degli Appalti, per l’eventuale affidamento dei servizi sociali e socioassistenziali oggetto di accreditamento previa consultazione dei medesimi operatori.</w:t>
      </w:r>
    </w:p>
    <w:p w:rsidR="00D2651D" w:rsidRPr="00142A31" w:rsidRDefault="00D2651D" w:rsidP="00D2651D">
      <w:pPr>
        <w:pStyle w:val="Paragrafoelenco"/>
        <w:widowControl w:val="0"/>
        <w:numPr>
          <w:ilvl w:val="0"/>
          <w:numId w:val="1"/>
        </w:numPr>
        <w:tabs>
          <w:tab w:val="left" w:pos="1703"/>
        </w:tabs>
        <w:autoSpaceDE w:val="0"/>
        <w:autoSpaceDN w:val="0"/>
        <w:spacing w:after="0" w:line="240" w:lineRule="auto"/>
        <w:ind w:right="287"/>
        <w:jc w:val="both"/>
        <w:rPr>
          <w:rFonts w:ascii="Calibri" w:eastAsia="Calibri" w:hAnsi="Calibri" w:cs="Calibri"/>
          <w:sz w:val="24"/>
          <w:szCs w:val="24"/>
        </w:rPr>
      </w:pPr>
      <w:r w:rsidRPr="000115CD">
        <w:rPr>
          <w:rFonts w:ascii="Calibri" w:eastAsia="Calibri" w:hAnsi="Calibri" w:cs="Calibri"/>
          <w:b/>
          <w:sz w:val="24"/>
          <w:szCs w:val="24"/>
        </w:rPr>
        <w:t>Sezione C)</w:t>
      </w:r>
      <w:r w:rsidRPr="000115CD">
        <w:rPr>
          <w:rFonts w:ascii="Calibri" w:eastAsia="Calibri" w:hAnsi="Calibri" w:cs="Calibri"/>
          <w:b/>
          <w:sz w:val="24"/>
          <w:szCs w:val="24"/>
        </w:rPr>
        <w:tab/>
      </w:r>
      <w:r w:rsidRPr="000115CD">
        <w:rPr>
          <w:rFonts w:ascii="Calibri" w:eastAsia="Calibri" w:hAnsi="Calibri" w:cs="Calibri"/>
          <w:sz w:val="24"/>
          <w:szCs w:val="24"/>
        </w:rPr>
        <w:t xml:space="preserve">Creazione dell’elenco degli Enti del Terzo Settore con cui sviluppare la co-progettazione ai sensi del Decreto Ministeriale 72 del 31 marzo 2021, Linee guida sul rapporto tra pubbliche amministrazioni ed enti del Terzo settore negli articoli 55 - 57 del decreto legislativo n. 117 del </w:t>
      </w:r>
      <w:r w:rsidRPr="000115CD">
        <w:rPr>
          <w:rFonts w:ascii="Calibri" w:eastAsia="Calibri" w:hAnsi="Calibri" w:cs="Calibri"/>
          <w:spacing w:val="-2"/>
          <w:sz w:val="24"/>
          <w:szCs w:val="24"/>
        </w:rPr>
        <w:t>2017.</w:t>
      </w:r>
    </w:p>
    <w:p w:rsidR="00D50A51" w:rsidRDefault="00D2651D" w:rsidP="00D2651D">
      <w:pPr>
        <w:ind w:right="-955"/>
        <w:rPr>
          <w:rFonts w:cstheme="minorHAnsi"/>
        </w:rPr>
      </w:pPr>
      <w:r>
        <w:rPr>
          <w:rFonts w:cstheme="minorHAnsi"/>
        </w:rPr>
        <w:t xml:space="preserve">          </w:t>
      </w:r>
    </w:p>
    <w:p w:rsidR="00D2651D" w:rsidRPr="001C7D2A" w:rsidRDefault="00D2651D" w:rsidP="00D2651D">
      <w:pPr>
        <w:ind w:right="-955"/>
        <w:rPr>
          <w:rFonts w:cstheme="minorHAnsi"/>
          <w:sz w:val="24"/>
          <w:szCs w:val="24"/>
        </w:rPr>
      </w:pPr>
      <w:r>
        <w:rPr>
          <w:rFonts w:cstheme="minorHAnsi"/>
        </w:rPr>
        <w:lastRenderedPageBreak/>
        <w:t xml:space="preserve"> </w:t>
      </w:r>
      <w:r w:rsidRPr="001C7D2A">
        <w:rPr>
          <w:rFonts w:cstheme="minorHAnsi"/>
          <w:sz w:val="24"/>
          <w:szCs w:val="24"/>
        </w:rPr>
        <w:t xml:space="preserve">Rispetto alla </w:t>
      </w:r>
      <w:r w:rsidRPr="001C7D2A">
        <w:rPr>
          <w:rFonts w:cstheme="minorHAnsi"/>
          <w:b/>
          <w:sz w:val="24"/>
          <w:szCs w:val="24"/>
        </w:rPr>
        <w:t>Sezione A)</w:t>
      </w:r>
      <w:r w:rsidRPr="001C7D2A">
        <w:rPr>
          <w:rFonts w:cstheme="minorHAnsi"/>
          <w:sz w:val="24"/>
          <w:szCs w:val="24"/>
        </w:rPr>
        <w:t xml:space="preserve"> contrassegnare uno o più servizi per i quali si chiede l’</w:t>
      </w:r>
      <w:r>
        <w:rPr>
          <w:rFonts w:cstheme="minorHAnsi"/>
          <w:sz w:val="24"/>
          <w:szCs w:val="24"/>
        </w:rPr>
        <w:t>accreditamento</w:t>
      </w:r>
    </w:p>
    <w:p w:rsidR="00D2651D" w:rsidRDefault="00D2651D" w:rsidP="00D2651D">
      <w:pPr>
        <w:rPr>
          <w:rFonts w:cstheme="minorHAnsi"/>
        </w:rPr>
      </w:pP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1397"/>
        <w:gridCol w:w="6998"/>
        <w:gridCol w:w="674"/>
      </w:tblGrid>
      <w:tr w:rsidR="00D2651D" w:rsidRPr="001C7D2A" w:rsidTr="00612FFD">
        <w:trPr>
          <w:trHeight w:val="532"/>
        </w:trPr>
        <w:tc>
          <w:tcPr>
            <w:tcW w:w="995" w:type="dxa"/>
          </w:tcPr>
          <w:p w:rsidR="00D2651D" w:rsidRPr="001C7D2A" w:rsidRDefault="00D2651D" w:rsidP="00612FFD">
            <w:pPr>
              <w:jc w:val="center"/>
              <w:rPr>
                <w:rFonts w:cstheme="minorHAnsi"/>
                <w:i/>
              </w:rPr>
            </w:pPr>
            <w:r w:rsidRPr="001C7D2A">
              <w:rPr>
                <w:rFonts w:cstheme="minorHAnsi"/>
                <w:i/>
              </w:rPr>
              <w:t>Codice</w:t>
            </w:r>
          </w:p>
        </w:tc>
        <w:tc>
          <w:tcPr>
            <w:tcW w:w="1397" w:type="dxa"/>
          </w:tcPr>
          <w:p w:rsidR="00D2651D" w:rsidRPr="001C7D2A" w:rsidRDefault="00D2651D" w:rsidP="00612FFD">
            <w:pPr>
              <w:jc w:val="center"/>
              <w:rPr>
                <w:rFonts w:cstheme="minorHAnsi"/>
                <w:i/>
              </w:rPr>
            </w:pPr>
            <w:r w:rsidRPr="001C7D2A">
              <w:rPr>
                <w:rFonts w:cstheme="minorHAnsi"/>
                <w:i/>
              </w:rPr>
              <w:t>Sub Codice</w:t>
            </w:r>
          </w:p>
        </w:tc>
        <w:tc>
          <w:tcPr>
            <w:tcW w:w="6998" w:type="dxa"/>
          </w:tcPr>
          <w:p w:rsidR="00D2651D" w:rsidRPr="001C7D2A" w:rsidRDefault="00D2651D" w:rsidP="00612FFD">
            <w:pPr>
              <w:jc w:val="center"/>
              <w:rPr>
                <w:rFonts w:cstheme="minorHAnsi"/>
                <w:i/>
              </w:rPr>
            </w:pPr>
            <w:r w:rsidRPr="001C7D2A">
              <w:rPr>
                <w:rFonts w:cstheme="minorHAnsi"/>
                <w:i/>
              </w:rPr>
              <w:t>Denominazione</w:t>
            </w:r>
          </w:p>
        </w:tc>
        <w:tc>
          <w:tcPr>
            <w:tcW w:w="674" w:type="dxa"/>
          </w:tcPr>
          <w:p w:rsidR="00D2651D" w:rsidRPr="001C7D2A" w:rsidRDefault="00D2651D" w:rsidP="00612FFD">
            <w:pPr>
              <w:ind w:right="5796"/>
              <w:jc w:val="center"/>
              <w:rPr>
                <w:rFonts w:cstheme="minorHAnsi"/>
                <w:i/>
              </w:rPr>
            </w:pPr>
          </w:p>
        </w:tc>
      </w:tr>
      <w:tr w:rsidR="00D2651D" w:rsidRPr="001C7D2A" w:rsidTr="00612FFD">
        <w:trPr>
          <w:trHeight w:val="825"/>
        </w:trPr>
        <w:tc>
          <w:tcPr>
            <w:tcW w:w="995" w:type="dxa"/>
          </w:tcPr>
          <w:p w:rsidR="00D2651D" w:rsidRPr="001C7D2A" w:rsidRDefault="00D2651D" w:rsidP="00612FFD">
            <w:pPr>
              <w:jc w:val="center"/>
              <w:rPr>
                <w:rFonts w:cstheme="minorHAnsi"/>
                <w:b/>
              </w:rPr>
            </w:pPr>
            <w:r w:rsidRPr="001C7D2A">
              <w:rPr>
                <w:rFonts w:cstheme="minorHAnsi"/>
                <w:b/>
              </w:rPr>
              <w:t>A</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Servizi professionali domiciliari resi da operatori sociali, socio- sanitari.</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A.1</w:t>
            </w:r>
          </w:p>
        </w:tc>
        <w:tc>
          <w:tcPr>
            <w:tcW w:w="6998" w:type="dxa"/>
          </w:tcPr>
          <w:p w:rsidR="00D2651D" w:rsidRPr="001C7D2A" w:rsidRDefault="00D2651D" w:rsidP="00612FFD">
            <w:pPr>
              <w:rPr>
                <w:rFonts w:cstheme="minorHAnsi"/>
              </w:rPr>
            </w:pPr>
            <w:r w:rsidRPr="001C7D2A">
              <w:rPr>
                <w:rFonts w:cstheme="minorHAnsi"/>
              </w:rPr>
              <w:t>Servizi di assistenza domiciliare di base (assistente familiare).</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827"/>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A.2</w:t>
            </w:r>
          </w:p>
        </w:tc>
        <w:tc>
          <w:tcPr>
            <w:tcW w:w="6998" w:type="dxa"/>
          </w:tcPr>
          <w:p w:rsidR="00D2651D" w:rsidRPr="001C7D2A" w:rsidRDefault="00D2651D" w:rsidP="00612FFD">
            <w:pPr>
              <w:rPr>
                <w:rFonts w:cstheme="minorHAnsi"/>
              </w:rPr>
            </w:pPr>
            <w:r w:rsidRPr="001C7D2A">
              <w:rPr>
                <w:rFonts w:cstheme="minorHAnsi"/>
              </w:rPr>
              <w:t>Interventi integrativi e complementari svolti da operatori socio- sanitari (OSS).</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b/>
              </w:rPr>
            </w:pPr>
            <w:r w:rsidRPr="001C7D2A">
              <w:rPr>
                <w:rFonts w:cstheme="minorHAnsi"/>
                <w:b/>
              </w:rPr>
              <w:t>B</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Altri servizi professionali domiciliari.</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825"/>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B.1</w:t>
            </w:r>
          </w:p>
        </w:tc>
        <w:tc>
          <w:tcPr>
            <w:tcW w:w="6998" w:type="dxa"/>
          </w:tcPr>
          <w:p w:rsidR="00D2651D" w:rsidRPr="001C7D2A" w:rsidRDefault="00D2651D" w:rsidP="00612FFD">
            <w:pPr>
              <w:jc w:val="both"/>
              <w:rPr>
                <w:rFonts w:cstheme="minorHAnsi"/>
              </w:rPr>
            </w:pPr>
            <w:r w:rsidRPr="001C7D2A">
              <w:rPr>
                <w:rFonts w:cstheme="minorHAnsi"/>
              </w:rPr>
              <w:t>Interventi</w:t>
            </w:r>
            <w:r w:rsidRPr="001C7D2A">
              <w:rPr>
                <w:rFonts w:cstheme="minorHAnsi"/>
              </w:rPr>
              <w:tab/>
              <w:t>integrativi</w:t>
            </w:r>
            <w:r w:rsidRPr="001C7D2A">
              <w:rPr>
                <w:rFonts w:cstheme="minorHAnsi"/>
              </w:rPr>
              <w:tab/>
              <w:t>e</w:t>
            </w:r>
            <w:r w:rsidRPr="001C7D2A">
              <w:rPr>
                <w:rFonts w:cstheme="minorHAnsi"/>
              </w:rPr>
              <w:tab/>
              <w:t>complementari</w:t>
            </w:r>
            <w:r w:rsidRPr="001C7D2A">
              <w:rPr>
                <w:rFonts w:cstheme="minorHAnsi"/>
              </w:rPr>
              <w:tab/>
              <w:t>svolti</w:t>
            </w:r>
            <w:r w:rsidRPr="001C7D2A">
              <w:rPr>
                <w:rFonts w:cstheme="minorHAnsi"/>
              </w:rPr>
              <w:tab/>
              <w:t>da</w:t>
            </w:r>
            <w:r>
              <w:rPr>
                <w:rFonts w:cstheme="minorHAnsi"/>
              </w:rPr>
              <w:t xml:space="preserve"> </w:t>
            </w:r>
            <w:r w:rsidRPr="001C7D2A">
              <w:rPr>
                <w:rFonts w:cstheme="minorHAnsi"/>
              </w:rPr>
              <w:t>educatori professionali.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825"/>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B.3</w:t>
            </w:r>
          </w:p>
        </w:tc>
        <w:tc>
          <w:tcPr>
            <w:tcW w:w="6998" w:type="dxa"/>
          </w:tcPr>
          <w:p w:rsidR="00D2651D" w:rsidRPr="001C7D2A" w:rsidRDefault="00D2651D" w:rsidP="00612FFD">
            <w:pPr>
              <w:rPr>
                <w:rFonts w:cstheme="minorHAnsi"/>
              </w:rPr>
            </w:pPr>
            <w:r w:rsidRPr="001C7D2A">
              <w:rPr>
                <w:rFonts w:cstheme="minorHAnsi"/>
              </w:rPr>
              <w:t>Servizi professionali resi da fisioterapisti. È escluso l’intervento di</w:t>
            </w:r>
          </w:p>
          <w:p w:rsidR="00D2651D" w:rsidRPr="001C7D2A" w:rsidRDefault="00D2651D" w:rsidP="00612FFD">
            <w:pPr>
              <w:rPr>
                <w:rFonts w:cstheme="minorHAnsi"/>
              </w:rPr>
            </w:pPr>
            <w:r w:rsidRPr="001C7D2A">
              <w:rPr>
                <w:rFonts w:cstheme="minorHAnsi"/>
              </w:rPr>
              <w:t>natura professionale sanitaria (HCP).</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4"/>
        </w:trPr>
        <w:tc>
          <w:tcPr>
            <w:tcW w:w="995" w:type="dxa"/>
          </w:tcPr>
          <w:p w:rsidR="00D2651D" w:rsidRPr="001C7D2A" w:rsidRDefault="00D2651D" w:rsidP="00612FFD">
            <w:pPr>
              <w:jc w:val="center"/>
              <w:rPr>
                <w:rFonts w:cstheme="minorHAnsi"/>
                <w:b/>
              </w:rPr>
            </w:pPr>
            <w:r w:rsidRPr="001C7D2A">
              <w:rPr>
                <w:rFonts w:cstheme="minorHAnsi"/>
                <w:b/>
              </w:rPr>
              <w:t>D</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Servizi e strutture a carattere extra domiciliare.</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D.1</w:t>
            </w:r>
          </w:p>
        </w:tc>
        <w:tc>
          <w:tcPr>
            <w:tcW w:w="6998" w:type="dxa"/>
          </w:tcPr>
          <w:p w:rsidR="00D2651D" w:rsidRPr="001C7D2A" w:rsidRDefault="00D2651D" w:rsidP="00612FFD">
            <w:pPr>
              <w:rPr>
                <w:rFonts w:cstheme="minorHAnsi"/>
              </w:rPr>
            </w:pPr>
            <w:r w:rsidRPr="001C7D2A">
              <w:rPr>
                <w:rFonts w:cstheme="minorHAnsi"/>
              </w:rPr>
              <w:t>Centri socio-educativi riabilitativi diurni.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D.3</w:t>
            </w:r>
          </w:p>
        </w:tc>
        <w:tc>
          <w:tcPr>
            <w:tcW w:w="6998" w:type="dxa"/>
          </w:tcPr>
          <w:p w:rsidR="00D2651D" w:rsidRPr="001C7D2A" w:rsidRDefault="00D2651D" w:rsidP="00612FFD">
            <w:pPr>
              <w:rPr>
                <w:rFonts w:cstheme="minorHAnsi"/>
              </w:rPr>
            </w:pPr>
            <w:r w:rsidRPr="001C7D2A">
              <w:rPr>
                <w:rFonts w:cstheme="minorHAnsi"/>
              </w:rPr>
              <w:t>Centri estivi per minori.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b/>
              </w:rPr>
            </w:pPr>
            <w:r w:rsidRPr="001C7D2A">
              <w:rPr>
                <w:rFonts w:cstheme="minorHAnsi"/>
                <w:b/>
              </w:rPr>
              <w:t>E</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 xml:space="preserve">Sollievo al </w:t>
            </w:r>
            <w:proofErr w:type="spellStart"/>
            <w:r w:rsidRPr="001C7D2A">
              <w:rPr>
                <w:rFonts w:cstheme="minorHAnsi"/>
                <w:b/>
              </w:rPr>
              <w:t>Caregiver</w:t>
            </w:r>
            <w:proofErr w:type="spellEnd"/>
            <w:r w:rsidRPr="001C7D2A">
              <w:rPr>
                <w:rFonts w:cstheme="minorHAnsi"/>
                <w:b/>
              </w:rPr>
              <w:t>.</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1120"/>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E.1</w:t>
            </w:r>
          </w:p>
        </w:tc>
        <w:tc>
          <w:tcPr>
            <w:tcW w:w="6998" w:type="dxa"/>
          </w:tcPr>
          <w:p w:rsidR="00D2651D" w:rsidRPr="001C7D2A" w:rsidRDefault="00D2651D" w:rsidP="00612FFD">
            <w:pPr>
              <w:rPr>
                <w:rFonts w:cstheme="minorHAnsi"/>
              </w:rPr>
            </w:pPr>
            <w:r w:rsidRPr="001C7D2A">
              <w:rPr>
                <w:rFonts w:cstheme="minorHAnsi"/>
              </w:rPr>
              <w:t>Interventi di sollievo domiciliare,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1118"/>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E.2</w:t>
            </w:r>
          </w:p>
        </w:tc>
        <w:tc>
          <w:tcPr>
            <w:tcW w:w="6998" w:type="dxa"/>
          </w:tcPr>
          <w:p w:rsidR="00D2651D" w:rsidRPr="001C7D2A" w:rsidRDefault="00D2651D" w:rsidP="00612FFD">
            <w:pPr>
              <w:rPr>
                <w:rFonts w:cstheme="minorHAnsi"/>
              </w:rPr>
            </w:pPr>
            <w:r w:rsidRPr="001C7D2A">
              <w:rPr>
                <w:rFonts w:cstheme="minorHAnsi"/>
              </w:rPr>
              <w:t>Interventi di sollievo extra domiciliare, presso centri diurni,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1120"/>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E.3</w:t>
            </w:r>
          </w:p>
        </w:tc>
        <w:tc>
          <w:tcPr>
            <w:tcW w:w="6998" w:type="dxa"/>
          </w:tcPr>
          <w:p w:rsidR="00D2651D" w:rsidRPr="001C7D2A" w:rsidRDefault="00D2651D" w:rsidP="00612FFD">
            <w:pPr>
              <w:rPr>
                <w:rFonts w:cstheme="minorHAnsi"/>
              </w:rPr>
            </w:pPr>
            <w:r w:rsidRPr="001C7D2A">
              <w:rPr>
                <w:rFonts w:cstheme="minorHAnsi"/>
              </w:rPr>
              <w:t>Interventi di sollievo residenziale temporaneo, presso strutture,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bl>
    <w:p w:rsidR="00D2651D" w:rsidRDefault="00D2651D" w:rsidP="00D2651D">
      <w:pPr>
        <w:jc w:val="center"/>
        <w:rPr>
          <w:rFonts w:cstheme="minorHAnsi"/>
        </w:rPr>
      </w:pPr>
    </w:p>
    <w:tbl>
      <w:tblPr>
        <w:tblW w:w="10008"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397"/>
        <w:gridCol w:w="6963"/>
        <w:gridCol w:w="695"/>
      </w:tblGrid>
      <w:tr w:rsidR="00D2651D" w:rsidRPr="001C7D2A" w:rsidTr="00612FFD">
        <w:trPr>
          <w:trHeight w:val="535"/>
        </w:trPr>
        <w:tc>
          <w:tcPr>
            <w:tcW w:w="953" w:type="dxa"/>
          </w:tcPr>
          <w:p w:rsidR="00D2651D" w:rsidRPr="001C7D2A" w:rsidRDefault="00D2651D" w:rsidP="00612FFD">
            <w:pPr>
              <w:jc w:val="center"/>
              <w:rPr>
                <w:rFonts w:cstheme="minorHAnsi"/>
                <w:b/>
              </w:rPr>
            </w:pPr>
            <w:r w:rsidRPr="001C7D2A">
              <w:rPr>
                <w:rFonts w:cstheme="minorHAnsi"/>
                <w:b/>
              </w:rPr>
              <w:t>F</w:t>
            </w:r>
          </w:p>
        </w:tc>
        <w:tc>
          <w:tcPr>
            <w:tcW w:w="1397" w:type="dxa"/>
          </w:tcPr>
          <w:p w:rsidR="00D2651D" w:rsidRPr="001C7D2A" w:rsidRDefault="00D2651D" w:rsidP="00612FFD">
            <w:pPr>
              <w:jc w:val="center"/>
              <w:rPr>
                <w:rFonts w:cstheme="minorHAnsi"/>
              </w:rPr>
            </w:pPr>
          </w:p>
        </w:tc>
        <w:tc>
          <w:tcPr>
            <w:tcW w:w="6963" w:type="dxa"/>
          </w:tcPr>
          <w:p w:rsidR="00D2651D" w:rsidRPr="001C7D2A" w:rsidRDefault="00D2651D" w:rsidP="00612FFD">
            <w:pPr>
              <w:jc w:val="center"/>
              <w:rPr>
                <w:rFonts w:cstheme="minorHAnsi"/>
                <w:b/>
              </w:rPr>
            </w:pPr>
            <w:r w:rsidRPr="001C7D2A">
              <w:rPr>
                <w:rFonts w:cstheme="minorHAnsi"/>
                <w:b/>
              </w:rPr>
              <w:t>Percorsi di integrazione scolastica – Assistenza Scolastica.</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r w:rsidR="00D2651D" w:rsidRPr="001C7D2A" w:rsidTr="00612FFD">
        <w:trPr>
          <w:trHeight w:val="825"/>
        </w:trPr>
        <w:tc>
          <w:tcPr>
            <w:tcW w:w="953"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F.1</w:t>
            </w:r>
          </w:p>
        </w:tc>
        <w:tc>
          <w:tcPr>
            <w:tcW w:w="6963" w:type="dxa"/>
          </w:tcPr>
          <w:p w:rsidR="00D2651D" w:rsidRPr="001C7D2A" w:rsidRDefault="00D2651D" w:rsidP="00612FFD">
            <w:pPr>
              <w:jc w:val="center"/>
              <w:rPr>
                <w:rFonts w:cstheme="minorHAnsi"/>
              </w:rPr>
            </w:pPr>
            <w:r w:rsidRPr="001C7D2A">
              <w:rPr>
                <w:rFonts w:cstheme="minorHAnsi"/>
              </w:rPr>
              <w:t>Servizio di assistenza scolastica specialistica/Comunicazione Aumentativa Alternativa (CAA).</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r w:rsidR="00D2651D" w:rsidRPr="001C7D2A" w:rsidTr="00612FFD">
        <w:trPr>
          <w:trHeight w:val="825"/>
        </w:trPr>
        <w:tc>
          <w:tcPr>
            <w:tcW w:w="953"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F.2</w:t>
            </w:r>
          </w:p>
        </w:tc>
        <w:tc>
          <w:tcPr>
            <w:tcW w:w="6963" w:type="dxa"/>
          </w:tcPr>
          <w:p w:rsidR="00D2651D" w:rsidRPr="001C7D2A" w:rsidRDefault="00D2651D" w:rsidP="00612FFD">
            <w:pPr>
              <w:jc w:val="center"/>
              <w:rPr>
                <w:rFonts w:cstheme="minorHAnsi"/>
              </w:rPr>
            </w:pPr>
            <w:r w:rsidRPr="001C7D2A">
              <w:rPr>
                <w:rFonts w:cstheme="minorHAnsi"/>
              </w:rPr>
              <w:t>Servizio di assistenza scolastica di base</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bl>
    <w:p w:rsidR="00D2651D" w:rsidRDefault="00D2651D" w:rsidP="00D2651D">
      <w:pPr>
        <w:jc w:val="center"/>
        <w:rPr>
          <w:rFonts w:cstheme="minorHAnsi"/>
        </w:rPr>
      </w:pPr>
    </w:p>
    <w:p w:rsidR="00D2651D" w:rsidRDefault="00D2651D" w:rsidP="00D2651D">
      <w:pPr>
        <w:jc w:val="center"/>
        <w:rPr>
          <w:rFonts w:cstheme="minorHAnsi"/>
        </w:rPr>
      </w:pPr>
    </w:p>
    <w:p w:rsidR="00D2651D" w:rsidRPr="00BE16DE" w:rsidRDefault="00D2651D" w:rsidP="00D2651D">
      <w:pPr>
        <w:jc w:val="center"/>
        <w:rPr>
          <w:rFonts w:cstheme="minorHAnsi"/>
          <w:b/>
        </w:rPr>
      </w:pPr>
      <w:r>
        <w:rPr>
          <w:rFonts w:cstheme="minorHAnsi"/>
        </w:rPr>
        <w:t xml:space="preserve">  </w:t>
      </w:r>
      <w:r w:rsidRPr="00BE16DE">
        <w:rPr>
          <w:rFonts w:cstheme="minorHAnsi"/>
        </w:rPr>
        <w:t xml:space="preserve">All'uopo </w:t>
      </w:r>
      <w:r w:rsidRPr="00BE16DE">
        <w:rPr>
          <w:rFonts w:cstheme="minorHAnsi"/>
          <w:b/>
        </w:rPr>
        <w:t>DICHIARA</w:t>
      </w:r>
    </w:p>
    <w:tbl>
      <w:tblPr>
        <w:tblW w:w="9883" w:type="dxa"/>
        <w:tblCellSpacing w:w="15" w:type="dxa"/>
        <w:tblInd w:w="460"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0"/>
        <w:gridCol w:w="9423"/>
      </w:tblGrid>
      <w:tr w:rsidR="00D2651D" w:rsidRPr="00BE16DE" w:rsidTr="00612FFD">
        <w:trPr>
          <w:tblCellSpacing w:w="15" w:type="dxa"/>
        </w:trPr>
        <w:tc>
          <w:tcPr>
            <w:tcW w:w="415" w:type="dxa"/>
            <w:shd w:val="clear" w:color="auto" w:fill="FFFFFF"/>
            <w:tcMar>
              <w:top w:w="0" w:type="dxa"/>
              <w:left w:w="0" w:type="dxa"/>
              <w:bottom w:w="0" w:type="dxa"/>
              <w:right w:w="0" w:type="dxa"/>
            </w:tcMar>
            <w:vAlign w:val="center"/>
            <w:hideMark/>
          </w:tcPr>
          <w:p w:rsidR="00D2651D" w:rsidRPr="00BE16DE" w:rsidRDefault="00D2651D" w:rsidP="00612FFD">
            <w:pPr>
              <w:rPr>
                <w:rFonts w:cstheme="minorHAnsi"/>
              </w:rPr>
            </w:pPr>
            <w:r w:rsidRPr="00BE16DE">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7.25pt" o:ole="">
                  <v:imagedata r:id="rId5" o:title=""/>
                </v:shape>
                <w:control r:id="rId6" w:name="DefaultOcxName21" w:shapeid="_x0000_i1036"/>
              </w:object>
            </w:r>
          </w:p>
        </w:tc>
        <w:tc>
          <w:tcPr>
            <w:tcW w:w="9378" w:type="dxa"/>
            <w:shd w:val="clear" w:color="auto" w:fill="FFFFFF"/>
            <w:tcMar>
              <w:top w:w="0" w:type="dxa"/>
              <w:left w:w="0" w:type="dxa"/>
              <w:bottom w:w="0" w:type="dxa"/>
              <w:right w:w="0" w:type="dxa"/>
            </w:tcMar>
            <w:vAlign w:val="center"/>
            <w:hideMark/>
          </w:tcPr>
          <w:p w:rsidR="00D2651D" w:rsidRPr="00D50A51" w:rsidRDefault="00D2651D" w:rsidP="00D50A51">
            <w:pPr>
              <w:pStyle w:val="Paragrafoelenco"/>
              <w:numPr>
                <w:ilvl w:val="0"/>
                <w:numId w:val="13"/>
              </w:numPr>
              <w:rPr>
                <w:rFonts w:cstheme="minorHAnsi"/>
              </w:rPr>
            </w:pPr>
            <w:r w:rsidRPr="00D50A51">
              <w:rPr>
                <w:rFonts w:cstheme="minorHAnsi"/>
              </w:rPr>
              <w:t>che l'Istanza è presentata, ai sensi del DPR 445/2000, sotto la piena responsabilità e conoscenza delle sanzioni previste dall’articolo 76 del medesimo Decreto</w:t>
            </w:r>
          </w:p>
        </w:tc>
      </w:tr>
      <w:tr w:rsidR="00D2651D" w:rsidRPr="00BE16DE" w:rsidTr="00612FFD">
        <w:trPr>
          <w:tblCellSpacing w:w="15" w:type="dxa"/>
        </w:trPr>
        <w:tc>
          <w:tcPr>
            <w:tcW w:w="415" w:type="dxa"/>
            <w:shd w:val="clear" w:color="auto" w:fill="FFFFFF"/>
            <w:tcMar>
              <w:top w:w="0" w:type="dxa"/>
              <w:left w:w="0" w:type="dxa"/>
              <w:bottom w:w="0" w:type="dxa"/>
              <w:right w:w="0" w:type="dxa"/>
            </w:tcMar>
            <w:vAlign w:val="center"/>
            <w:hideMark/>
          </w:tcPr>
          <w:p w:rsidR="00D2651D" w:rsidRPr="00BE16DE" w:rsidRDefault="00D2651D" w:rsidP="00612FFD">
            <w:pPr>
              <w:rPr>
                <w:rFonts w:cstheme="minorHAnsi"/>
              </w:rPr>
            </w:pPr>
            <w:r w:rsidRPr="00BE16DE">
              <w:rPr>
                <w:rFonts w:cstheme="minorHAnsi"/>
              </w:rPr>
              <w:object w:dxaOrig="225" w:dyaOrig="225">
                <v:shape id="_x0000_i1033" type="#_x0000_t75" style="width:20.25pt;height:17.25pt" o:ole="">
                  <v:imagedata r:id="rId7" o:title=""/>
                </v:shape>
                <w:control r:id="rId8" w:name="DefaultOcxName22" w:shapeid="_x0000_i1033"/>
              </w:object>
            </w:r>
          </w:p>
        </w:tc>
        <w:tc>
          <w:tcPr>
            <w:tcW w:w="9378" w:type="dxa"/>
            <w:shd w:val="clear" w:color="auto" w:fill="FFFFFF"/>
            <w:tcMar>
              <w:top w:w="0" w:type="dxa"/>
              <w:left w:w="0" w:type="dxa"/>
              <w:bottom w:w="0" w:type="dxa"/>
              <w:right w:w="0" w:type="dxa"/>
            </w:tcMar>
            <w:vAlign w:val="center"/>
            <w:hideMark/>
          </w:tcPr>
          <w:p w:rsidR="00D2651D" w:rsidRPr="00D50A51" w:rsidRDefault="00D2651D" w:rsidP="00D50A51">
            <w:pPr>
              <w:pStyle w:val="Paragrafoelenco"/>
              <w:numPr>
                <w:ilvl w:val="0"/>
                <w:numId w:val="13"/>
              </w:numPr>
              <w:rPr>
                <w:rFonts w:cstheme="minorHAnsi"/>
              </w:rPr>
            </w:pPr>
            <w:r w:rsidRPr="00D50A51">
              <w:rPr>
                <w:rFonts w:cstheme="minorHAnsi"/>
              </w:rPr>
              <w:t>di essere informato, ai sensi del D. Lgs. 30/06/2003 n. 196, che i dati raccolti saranno trattati, anche con strumenti informatici, nell'ambito del procedimento per il quale la presente dichiarazione vien</w:t>
            </w:r>
            <w:bookmarkStart w:id="0" w:name="_GoBack"/>
            <w:bookmarkEnd w:id="0"/>
            <w:r w:rsidRPr="00D50A51">
              <w:rPr>
                <w:rFonts w:cstheme="minorHAnsi"/>
              </w:rPr>
              <w:t>e resa</w:t>
            </w:r>
          </w:p>
        </w:tc>
      </w:tr>
    </w:tbl>
    <w:p w:rsidR="00D2651D" w:rsidRPr="00BE16DE" w:rsidRDefault="00D2651D" w:rsidP="00D2651D">
      <w:pPr>
        <w:rPr>
          <w:rFonts w:cstheme="minorHAnsi"/>
        </w:rPr>
      </w:pPr>
    </w:p>
    <w:p w:rsidR="00D2651D" w:rsidRPr="00BE16DE" w:rsidRDefault="00D2651D" w:rsidP="00D2651D">
      <w:pPr>
        <w:ind w:right="3"/>
        <w:jc w:val="both"/>
        <w:rPr>
          <w:rFonts w:cstheme="minorHAnsi"/>
          <w:b/>
          <w:u w:val="single"/>
        </w:rPr>
      </w:pPr>
      <w:r w:rsidRPr="00BE16DE">
        <w:rPr>
          <w:rFonts w:eastAsia="Calibri" w:cstheme="minorHAnsi"/>
          <w:b/>
          <w:u w:val="single"/>
        </w:rPr>
        <w:t>Il possesso dei requisiti di Ordine Generale, di capacità Economica e Finanziaria, Idoneità Professionale, Tecnica e Professionale definiti nel Disciplinare, come di seguito indicati</w:t>
      </w:r>
    </w:p>
    <w:p w:rsidR="00D2651D" w:rsidRPr="00BE16DE" w:rsidRDefault="00D2651D" w:rsidP="00D2651D">
      <w:pPr>
        <w:ind w:right="3"/>
        <w:jc w:val="both"/>
        <w:rPr>
          <w:rFonts w:cstheme="minorHAnsi"/>
          <w:u w:val="single"/>
        </w:rPr>
      </w:pPr>
      <w:r w:rsidRPr="00BE16DE">
        <w:rPr>
          <w:rFonts w:eastAsia="Calibri" w:cstheme="minorHAnsi"/>
          <w:b/>
          <w:bCs/>
          <w:iCs/>
          <w:u w:val="single"/>
        </w:rPr>
        <w:t>In merito ai requisiti</w:t>
      </w:r>
      <w:r w:rsidRPr="00BE16DE">
        <w:rPr>
          <w:rFonts w:eastAsia="Calibri" w:cstheme="minorHAnsi"/>
          <w:b/>
          <w:bCs/>
          <w:iCs/>
          <w:spacing w:val="-2"/>
          <w:u w:val="single"/>
        </w:rPr>
        <w:t xml:space="preserve"> </w:t>
      </w:r>
      <w:r w:rsidRPr="00BE16DE">
        <w:rPr>
          <w:rFonts w:eastAsia="Calibri" w:cstheme="minorHAnsi"/>
          <w:b/>
          <w:bCs/>
          <w:iCs/>
          <w:u w:val="single"/>
        </w:rPr>
        <w:t>di</w:t>
      </w:r>
      <w:r w:rsidRPr="00BE16DE">
        <w:rPr>
          <w:rFonts w:eastAsia="Calibri" w:cstheme="minorHAnsi"/>
          <w:b/>
          <w:bCs/>
          <w:iCs/>
          <w:spacing w:val="-2"/>
          <w:u w:val="single"/>
        </w:rPr>
        <w:t xml:space="preserve"> </w:t>
      </w:r>
      <w:r w:rsidRPr="00BE16DE">
        <w:rPr>
          <w:rFonts w:eastAsia="Calibri" w:cstheme="minorHAnsi"/>
          <w:b/>
          <w:bCs/>
          <w:iCs/>
          <w:u w:val="single"/>
        </w:rPr>
        <w:t>Ordine</w:t>
      </w:r>
      <w:r w:rsidRPr="00BE16DE">
        <w:rPr>
          <w:rFonts w:eastAsia="Calibri" w:cstheme="minorHAnsi"/>
          <w:b/>
          <w:bCs/>
          <w:iCs/>
          <w:spacing w:val="-2"/>
          <w:u w:val="single"/>
        </w:rPr>
        <w:t xml:space="preserve"> </w:t>
      </w:r>
      <w:r w:rsidRPr="00BE16DE">
        <w:rPr>
          <w:rFonts w:eastAsia="Calibri" w:cstheme="minorHAnsi"/>
          <w:b/>
          <w:bCs/>
          <w:iCs/>
          <w:u w:val="single"/>
        </w:rPr>
        <w:t>Generale –</w:t>
      </w:r>
      <w:r w:rsidRPr="00BE16DE">
        <w:rPr>
          <w:rFonts w:eastAsia="Calibri" w:cstheme="minorHAnsi"/>
          <w:b/>
          <w:bCs/>
          <w:iCs/>
          <w:spacing w:val="-1"/>
          <w:u w:val="single"/>
        </w:rPr>
        <w:t xml:space="preserve"> </w:t>
      </w:r>
      <w:r w:rsidRPr="00BE16DE">
        <w:rPr>
          <w:rFonts w:eastAsia="Calibri" w:cstheme="minorHAnsi"/>
          <w:b/>
          <w:bCs/>
          <w:iCs/>
          <w:spacing w:val="-5"/>
          <w:u w:val="single"/>
        </w:rPr>
        <w:t>OG</w:t>
      </w:r>
    </w:p>
    <w:p w:rsidR="00D2651D" w:rsidRPr="00BB69EB" w:rsidRDefault="00D2651D" w:rsidP="00D2651D">
      <w:pPr>
        <w:pStyle w:val="Paragrafoelenco"/>
        <w:widowControl w:val="0"/>
        <w:numPr>
          <w:ilvl w:val="0"/>
          <w:numId w:val="2"/>
        </w:numPr>
        <w:autoSpaceDE w:val="0"/>
        <w:autoSpaceDN w:val="0"/>
        <w:spacing w:before="120" w:after="0" w:line="240" w:lineRule="auto"/>
        <w:ind w:right="3"/>
        <w:jc w:val="both"/>
        <w:rPr>
          <w:rFonts w:eastAsia="Calibri" w:cstheme="minorHAnsi"/>
        </w:rPr>
      </w:pPr>
      <w:r w:rsidRPr="00BE16DE">
        <w:rPr>
          <w:rFonts w:eastAsia="Calibri" w:cstheme="minorHAnsi"/>
        </w:rPr>
        <w:t>che NON sussiste</w:t>
      </w:r>
      <w:r w:rsidRPr="00BE16DE">
        <w:rPr>
          <w:rFonts w:eastAsia="Calibri" w:cstheme="minorHAnsi"/>
          <w:spacing w:val="-2"/>
        </w:rPr>
        <w:t xml:space="preserve"> </w:t>
      </w:r>
      <w:r w:rsidRPr="00BE16DE">
        <w:rPr>
          <w:rFonts w:eastAsia="Calibri" w:cstheme="minorHAnsi"/>
        </w:rPr>
        <w:t>alcune</w:t>
      </w:r>
      <w:r w:rsidRPr="00BE16DE">
        <w:rPr>
          <w:rFonts w:eastAsia="Calibri" w:cstheme="minorHAnsi"/>
          <w:spacing w:val="-2"/>
        </w:rPr>
        <w:t xml:space="preserve"> </w:t>
      </w:r>
      <w:r w:rsidRPr="00BE16DE">
        <w:rPr>
          <w:rFonts w:eastAsia="Calibri" w:cstheme="minorHAnsi"/>
        </w:rPr>
        <w:t>delle</w:t>
      </w:r>
      <w:r w:rsidRPr="00BE16DE">
        <w:rPr>
          <w:rFonts w:eastAsia="Calibri" w:cstheme="minorHAnsi"/>
          <w:spacing w:val="1"/>
        </w:rPr>
        <w:t xml:space="preserve"> </w:t>
      </w:r>
      <w:r w:rsidRPr="00BE16DE">
        <w:rPr>
          <w:rFonts w:eastAsia="Calibri" w:cstheme="minorHAnsi"/>
        </w:rPr>
        <w:t>condizioni</w:t>
      </w:r>
      <w:r w:rsidRPr="00BE16DE">
        <w:rPr>
          <w:rFonts w:eastAsia="Calibri" w:cstheme="minorHAnsi"/>
          <w:spacing w:val="-5"/>
        </w:rPr>
        <w:t xml:space="preserve"> </w:t>
      </w:r>
      <w:r w:rsidRPr="00BE16DE">
        <w:rPr>
          <w:rFonts w:eastAsia="Calibri" w:cstheme="minorHAnsi"/>
        </w:rPr>
        <w:t>di cui</w:t>
      </w:r>
      <w:r w:rsidRPr="00BE16DE">
        <w:rPr>
          <w:rFonts w:eastAsia="Calibri" w:cstheme="minorHAnsi"/>
          <w:spacing w:val="-3"/>
        </w:rPr>
        <w:t xml:space="preserve"> </w:t>
      </w:r>
      <w:r w:rsidRPr="00BE16DE">
        <w:rPr>
          <w:rFonts w:eastAsia="Calibri" w:cstheme="minorHAnsi"/>
        </w:rPr>
        <w:t>all’articolo</w:t>
      </w:r>
      <w:r w:rsidRPr="00BE16DE">
        <w:rPr>
          <w:rFonts w:eastAsia="Calibri" w:cstheme="minorHAnsi"/>
          <w:spacing w:val="-1"/>
        </w:rPr>
        <w:t xml:space="preserve"> </w:t>
      </w:r>
      <w:r w:rsidRPr="00BE16DE">
        <w:rPr>
          <w:rFonts w:eastAsia="Calibri" w:cstheme="minorHAnsi"/>
        </w:rPr>
        <w:t>94</w:t>
      </w:r>
      <w:r w:rsidRPr="00BE16DE">
        <w:rPr>
          <w:rFonts w:eastAsia="Calibri" w:cstheme="minorHAnsi"/>
          <w:spacing w:val="-2"/>
        </w:rPr>
        <w:t xml:space="preserve"> </w:t>
      </w:r>
      <w:r w:rsidRPr="00BE16DE">
        <w:rPr>
          <w:rFonts w:eastAsia="Calibri" w:cstheme="minorHAnsi"/>
        </w:rPr>
        <w:t>Decreto legislativo</w:t>
      </w:r>
      <w:r w:rsidRPr="00BE16DE">
        <w:rPr>
          <w:rFonts w:eastAsia="Calibri" w:cstheme="minorHAnsi"/>
          <w:spacing w:val="-3"/>
        </w:rPr>
        <w:t xml:space="preserve"> </w:t>
      </w:r>
      <w:r w:rsidRPr="00BE16DE">
        <w:rPr>
          <w:rFonts w:eastAsia="Calibri" w:cstheme="minorHAnsi"/>
        </w:rPr>
        <w:t xml:space="preserve">31 </w:t>
      </w:r>
      <w:r w:rsidRPr="00BE16DE">
        <w:rPr>
          <w:rFonts w:eastAsia="Calibri" w:cstheme="minorHAnsi"/>
          <w:spacing w:val="-2"/>
        </w:rPr>
        <w:t>marzo</w:t>
      </w:r>
      <w:r w:rsidRPr="00BE16DE">
        <w:rPr>
          <w:rFonts w:eastAsia="Calibri" w:cstheme="minorHAnsi"/>
        </w:rPr>
        <w:t xml:space="preserve"> 2023,</w:t>
      </w:r>
      <w:r w:rsidRPr="00BE16DE">
        <w:rPr>
          <w:rFonts w:eastAsia="Calibri" w:cstheme="minorHAnsi"/>
          <w:spacing w:val="-1"/>
        </w:rPr>
        <w:t xml:space="preserve"> </w:t>
      </w:r>
      <w:r w:rsidRPr="00BE16DE">
        <w:rPr>
          <w:rFonts w:eastAsia="Calibri" w:cstheme="minorHAnsi"/>
        </w:rPr>
        <w:t>n.</w:t>
      </w:r>
      <w:r w:rsidRPr="00BE16DE">
        <w:rPr>
          <w:rFonts w:eastAsia="Calibri" w:cstheme="minorHAnsi"/>
          <w:spacing w:val="-2"/>
        </w:rPr>
        <w:t xml:space="preserve"> </w:t>
      </w:r>
      <w:r w:rsidRPr="00BE16DE">
        <w:rPr>
          <w:rFonts w:eastAsia="Calibri" w:cstheme="minorHAnsi"/>
          <w:spacing w:val="-5"/>
        </w:rPr>
        <w:t>36;</w:t>
      </w:r>
    </w:p>
    <w:p w:rsidR="00D2651D" w:rsidRPr="00BE16DE" w:rsidRDefault="00D2651D" w:rsidP="00D2651D">
      <w:pPr>
        <w:pStyle w:val="Paragrafoelenco"/>
        <w:widowControl w:val="0"/>
        <w:autoSpaceDE w:val="0"/>
        <w:autoSpaceDN w:val="0"/>
        <w:spacing w:before="120" w:after="0" w:line="240" w:lineRule="auto"/>
        <w:ind w:right="3"/>
        <w:jc w:val="both"/>
        <w:rPr>
          <w:rFonts w:eastAsia="Calibri" w:cstheme="minorHAnsi"/>
        </w:rPr>
      </w:pPr>
    </w:p>
    <w:p w:rsidR="00D2651D" w:rsidRPr="00BB69EB" w:rsidRDefault="00D2651D" w:rsidP="00D2651D">
      <w:pPr>
        <w:pStyle w:val="Paragrafoelenco"/>
        <w:widowControl w:val="0"/>
        <w:numPr>
          <w:ilvl w:val="0"/>
          <w:numId w:val="2"/>
        </w:numPr>
        <w:autoSpaceDE w:val="0"/>
        <w:autoSpaceDN w:val="0"/>
        <w:spacing w:before="201" w:after="0" w:line="240" w:lineRule="auto"/>
        <w:ind w:right="3"/>
        <w:jc w:val="both"/>
        <w:rPr>
          <w:rFonts w:eastAsia="Calibri" w:cstheme="minorHAnsi"/>
        </w:rPr>
      </w:pPr>
      <w:r w:rsidRPr="00BE16DE">
        <w:rPr>
          <w:rFonts w:eastAsia="Calibri" w:cstheme="minorHAnsi"/>
        </w:rPr>
        <w:t>che NON</w:t>
      </w:r>
      <w:r w:rsidRPr="00BE16DE">
        <w:rPr>
          <w:rFonts w:eastAsia="Calibri" w:cstheme="minorHAnsi"/>
          <w:spacing w:val="-2"/>
        </w:rPr>
        <w:t xml:space="preserve"> </w:t>
      </w:r>
      <w:r w:rsidRPr="00BE16DE">
        <w:rPr>
          <w:rFonts w:eastAsia="Calibri" w:cstheme="minorHAnsi"/>
        </w:rPr>
        <w:t>sussiste</w:t>
      </w:r>
      <w:r w:rsidRPr="00BE16DE">
        <w:rPr>
          <w:rFonts w:eastAsia="Calibri" w:cstheme="minorHAnsi"/>
          <w:spacing w:val="-2"/>
        </w:rPr>
        <w:t xml:space="preserve"> </w:t>
      </w:r>
      <w:r w:rsidRPr="00BE16DE">
        <w:rPr>
          <w:rFonts w:eastAsia="Calibri" w:cstheme="minorHAnsi"/>
        </w:rPr>
        <w:t>alcune</w:t>
      </w:r>
      <w:r w:rsidRPr="00BE16DE">
        <w:rPr>
          <w:rFonts w:eastAsia="Calibri" w:cstheme="minorHAnsi"/>
          <w:spacing w:val="-2"/>
        </w:rPr>
        <w:t xml:space="preserve"> </w:t>
      </w:r>
      <w:r w:rsidRPr="00BE16DE">
        <w:rPr>
          <w:rFonts w:eastAsia="Calibri" w:cstheme="minorHAnsi"/>
        </w:rPr>
        <w:t>delle</w:t>
      </w:r>
      <w:r w:rsidRPr="00BE16DE">
        <w:rPr>
          <w:rFonts w:eastAsia="Calibri" w:cstheme="minorHAnsi"/>
          <w:spacing w:val="1"/>
        </w:rPr>
        <w:t xml:space="preserve"> </w:t>
      </w:r>
      <w:r w:rsidRPr="00BE16DE">
        <w:rPr>
          <w:rFonts w:eastAsia="Calibri" w:cstheme="minorHAnsi"/>
        </w:rPr>
        <w:t>condizioni</w:t>
      </w:r>
      <w:r w:rsidRPr="00BE16DE">
        <w:rPr>
          <w:rFonts w:eastAsia="Calibri" w:cstheme="minorHAnsi"/>
          <w:spacing w:val="-5"/>
        </w:rPr>
        <w:t xml:space="preserve"> </w:t>
      </w:r>
      <w:r w:rsidRPr="00BE16DE">
        <w:rPr>
          <w:rFonts w:eastAsia="Calibri" w:cstheme="minorHAnsi"/>
        </w:rPr>
        <w:t>di cui</w:t>
      </w:r>
      <w:r w:rsidRPr="00BE16DE">
        <w:rPr>
          <w:rFonts w:eastAsia="Calibri" w:cstheme="minorHAnsi"/>
          <w:spacing w:val="-3"/>
        </w:rPr>
        <w:t xml:space="preserve"> </w:t>
      </w:r>
      <w:r w:rsidRPr="00BE16DE">
        <w:rPr>
          <w:rFonts w:eastAsia="Calibri" w:cstheme="minorHAnsi"/>
        </w:rPr>
        <w:t>all’articolo</w:t>
      </w:r>
      <w:r w:rsidRPr="00BE16DE">
        <w:rPr>
          <w:rFonts w:eastAsia="Calibri" w:cstheme="minorHAnsi"/>
          <w:spacing w:val="-1"/>
        </w:rPr>
        <w:t xml:space="preserve"> </w:t>
      </w:r>
      <w:r w:rsidRPr="00BE16DE">
        <w:rPr>
          <w:rFonts w:eastAsia="Calibri" w:cstheme="minorHAnsi"/>
        </w:rPr>
        <w:t>95</w:t>
      </w:r>
      <w:r w:rsidRPr="00BE16DE">
        <w:rPr>
          <w:rFonts w:eastAsia="Calibri" w:cstheme="minorHAnsi"/>
          <w:spacing w:val="-2"/>
        </w:rPr>
        <w:t xml:space="preserve"> </w:t>
      </w:r>
      <w:r w:rsidRPr="00BE16DE">
        <w:rPr>
          <w:rFonts w:eastAsia="Calibri" w:cstheme="minorHAnsi"/>
        </w:rPr>
        <w:t>Decreto legislativo</w:t>
      </w:r>
      <w:r w:rsidRPr="00BE16DE">
        <w:rPr>
          <w:rFonts w:eastAsia="Calibri" w:cstheme="minorHAnsi"/>
          <w:spacing w:val="-3"/>
        </w:rPr>
        <w:t xml:space="preserve"> </w:t>
      </w:r>
      <w:r w:rsidRPr="00BE16DE">
        <w:rPr>
          <w:rFonts w:eastAsia="Calibri" w:cstheme="minorHAnsi"/>
        </w:rPr>
        <w:t xml:space="preserve">31 </w:t>
      </w:r>
      <w:r w:rsidRPr="00BE16DE">
        <w:rPr>
          <w:rFonts w:eastAsia="Calibri" w:cstheme="minorHAnsi"/>
          <w:spacing w:val="-2"/>
        </w:rPr>
        <w:t>marzo</w:t>
      </w:r>
      <w:r w:rsidRPr="00BE16DE">
        <w:rPr>
          <w:rFonts w:eastAsia="Calibri" w:cstheme="minorHAnsi"/>
        </w:rPr>
        <w:t xml:space="preserve"> 2023,</w:t>
      </w:r>
      <w:r w:rsidRPr="00BE16DE">
        <w:rPr>
          <w:rFonts w:eastAsia="Calibri" w:cstheme="minorHAnsi"/>
          <w:spacing w:val="-1"/>
        </w:rPr>
        <w:t xml:space="preserve"> </w:t>
      </w:r>
      <w:r w:rsidRPr="00BE16DE">
        <w:rPr>
          <w:rFonts w:eastAsia="Calibri" w:cstheme="minorHAnsi"/>
        </w:rPr>
        <w:t>n.</w:t>
      </w:r>
      <w:r w:rsidRPr="00BE16DE">
        <w:rPr>
          <w:rFonts w:eastAsia="Calibri" w:cstheme="minorHAnsi"/>
          <w:spacing w:val="-2"/>
        </w:rPr>
        <w:t xml:space="preserve"> </w:t>
      </w:r>
      <w:r w:rsidRPr="00BE16DE">
        <w:rPr>
          <w:rFonts w:eastAsia="Calibri" w:cstheme="minorHAnsi"/>
          <w:spacing w:val="-5"/>
        </w:rPr>
        <w:t>36;</w:t>
      </w:r>
    </w:p>
    <w:p w:rsidR="00D2651D" w:rsidRPr="00BB69EB" w:rsidRDefault="00D2651D" w:rsidP="00D2651D">
      <w:pPr>
        <w:pStyle w:val="Paragrafoelenco"/>
        <w:widowControl w:val="0"/>
        <w:autoSpaceDE w:val="0"/>
        <w:autoSpaceDN w:val="0"/>
        <w:spacing w:before="201" w:after="0" w:line="240" w:lineRule="auto"/>
        <w:ind w:right="3"/>
        <w:jc w:val="both"/>
        <w:rPr>
          <w:rFonts w:eastAsia="Calibri" w:cstheme="minorHAnsi"/>
        </w:rPr>
      </w:pPr>
    </w:p>
    <w:p w:rsidR="00D2651D" w:rsidRDefault="00D2651D" w:rsidP="00D2651D">
      <w:pPr>
        <w:pStyle w:val="Paragrafoelenco"/>
        <w:widowControl w:val="0"/>
        <w:numPr>
          <w:ilvl w:val="0"/>
          <w:numId w:val="2"/>
        </w:numPr>
        <w:autoSpaceDE w:val="0"/>
        <w:autoSpaceDN w:val="0"/>
        <w:spacing w:before="199" w:after="0" w:line="240" w:lineRule="auto"/>
        <w:ind w:right="3"/>
        <w:jc w:val="both"/>
        <w:rPr>
          <w:rFonts w:eastAsia="Calibri" w:cstheme="minorHAnsi"/>
        </w:rPr>
      </w:pPr>
      <w:r w:rsidRPr="00BE16DE">
        <w:rPr>
          <w:rFonts w:eastAsia="Calibri" w:cstheme="minorHAnsi"/>
        </w:rPr>
        <w:t>di ESSERE</w:t>
      </w:r>
      <w:r w:rsidRPr="00BE16DE">
        <w:rPr>
          <w:rFonts w:eastAsia="Calibri" w:cstheme="minorHAnsi"/>
          <w:spacing w:val="-2"/>
        </w:rPr>
        <w:t xml:space="preserve"> </w:t>
      </w:r>
      <w:r w:rsidRPr="00BE16DE">
        <w:rPr>
          <w:rFonts w:eastAsia="Calibri" w:cstheme="minorHAnsi"/>
        </w:rPr>
        <w:t>in</w:t>
      </w:r>
      <w:r w:rsidRPr="00BE16DE">
        <w:rPr>
          <w:rFonts w:eastAsia="Calibri" w:cstheme="minorHAnsi"/>
          <w:spacing w:val="-4"/>
        </w:rPr>
        <w:t xml:space="preserve"> </w:t>
      </w:r>
      <w:r w:rsidRPr="00BE16DE">
        <w:rPr>
          <w:rFonts w:eastAsia="Calibri" w:cstheme="minorHAnsi"/>
        </w:rPr>
        <w:t>possesso</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4"/>
        </w:rPr>
        <w:t xml:space="preserve"> </w:t>
      </w:r>
      <w:r w:rsidRPr="00BE16DE">
        <w:rPr>
          <w:rFonts w:eastAsia="Calibri" w:cstheme="minorHAnsi"/>
        </w:rPr>
        <w:t>Documento</w:t>
      </w:r>
      <w:r w:rsidRPr="00BE16DE">
        <w:rPr>
          <w:rFonts w:eastAsia="Calibri" w:cstheme="minorHAnsi"/>
          <w:spacing w:val="-2"/>
        </w:rPr>
        <w:t xml:space="preserve"> </w:t>
      </w:r>
      <w:r w:rsidRPr="00BE16DE">
        <w:rPr>
          <w:rFonts w:eastAsia="Calibri" w:cstheme="minorHAnsi"/>
        </w:rPr>
        <w:t>Unico</w:t>
      </w:r>
      <w:r w:rsidRPr="00BE16DE">
        <w:rPr>
          <w:rFonts w:eastAsia="Calibri" w:cstheme="minorHAnsi"/>
          <w:spacing w:val="-2"/>
        </w:rPr>
        <w:t xml:space="preserve"> </w:t>
      </w:r>
      <w:r w:rsidRPr="00BE16DE">
        <w:rPr>
          <w:rFonts w:eastAsia="Calibri" w:cstheme="minorHAnsi"/>
        </w:rPr>
        <w:t>di</w:t>
      </w:r>
      <w:r w:rsidRPr="00BE16DE">
        <w:rPr>
          <w:rFonts w:eastAsia="Calibri" w:cstheme="minorHAnsi"/>
          <w:spacing w:val="-3"/>
        </w:rPr>
        <w:t xml:space="preserve"> </w:t>
      </w:r>
      <w:r w:rsidRPr="00BE16DE">
        <w:rPr>
          <w:rFonts w:eastAsia="Calibri" w:cstheme="minorHAnsi"/>
        </w:rPr>
        <w:t>Regolarità</w:t>
      </w:r>
      <w:r w:rsidRPr="00BE16DE">
        <w:rPr>
          <w:rFonts w:eastAsia="Calibri" w:cstheme="minorHAnsi"/>
          <w:spacing w:val="-3"/>
        </w:rPr>
        <w:t xml:space="preserve"> </w:t>
      </w:r>
      <w:r w:rsidRPr="00BE16DE">
        <w:rPr>
          <w:rFonts w:eastAsia="Calibri" w:cstheme="minorHAnsi"/>
        </w:rPr>
        <w:t>Contributiva</w:t>
      </w:r>
      <w:r w:rsidRPr="00BE16DE">
        <w:rPr>
          <w:rFonts w:eastAsia="Calibri" w:cstheme="minorHAnsi"/>
          <w:spacing w:val="-3"/>
        </w:rPr>
        <w:t xml:space="preserve"> </w:t>
      </w:r>
      <w:r w:rsidRPr="00BE16DE">
        <w:rPr>
          <w:rFonts w:eastAsia="Calibri" w:cstheme="minorHAnsi"/>
        </w:rPr>
        <w:t>(DURC</w:t>
      </w:r>
      <w:r w:rsidRPr="00BE16DE">
        <w:rPr>
          <w:rFonts w:eastAsia="Calibri" w:cstheme="minorHAnsi"/>
          <w:spacing w:val="-4"/>
        </w:rPr>
        <w:t xml:space="preserve"> </w:t>
      </w:r>
      <w:r w:rsidRPr="00BE16DE">
        <w:rPr>
          <w:rFonts w:eastAsia="Calibri" w:cstheme="minorHAnsi"/>
        </w:rPr>
        <w:t>o</w:t>
      </w:r>
      <w:r w:rsidRPr="00BE16DE">
        <w:rPr>
          <w:rFonts w:eastAsia="Calibri" w:cstheme="minorHAnsi"/>
          <w:spacing w:val="-2"/>
        </w:rPr>
        <w:t xml:space="preserve"> </w:t>
      </w:r>
      <w:r w:rsidRPr="00BE16DE">
        <w:rPr>
          <w:rFonts w:eastAsia="Calibri" w:cstheme="minorHAnsi"/>
        </w:rPr>
        <w:t>documento equivalente rilasciato dall’Ente previdenziale competente), vigente alla data di invio dell’istanza</w:t>
      </w:r>
      <w:r w:rsidRPr="00BE16DE">
        <w:rPr>
          <w:rFonts w:eastAsia="Calibri" w:cstheme="minorHAnsi"/>
          <w:spacing w:val="40"/>
        </w:rPr>
        <w:t xml:space="preserve"> </w:t>
      </w:r>
      <w:r w:rsidRPr="00BE16DE">
        <w:rPr>
          <w:rFonts w:eastAsia="Calibri" w:cstheme="minorHAnsi"/>
        </w:rPr>
        <w:t>di accreditamento;</w:t>
      </w:r>
    </w:p>
    <w:p w:rsidR="00D2651D" w:rsidRPr="001C7D2A" w:rsidRDefault="00D2651D" w:rsidP="00D2651D">
      <w:pPr>
        <w:pStyle w:val="Paragrafoelenco"/>
        <w:widowControl w:val="0"/>
        <w:autoSpaceDE w:val="0"/>
        <w:autoSpaceDN w:val="0"/>
        <w:spacing w:before="199" w:after="0" w:line="240" w:lineRule="auto"/>
        <w:ind w:right="3"/>
        <w:jc w:val="both"/>
        <w:rPr>
          <w:rFonts w:eastAsia="Calibri" w:cstheme="minorHAnsi"/>
        </w:rPr>
      </w:pPr>
    </w:p>
    <w:p w:rsidR="00D2651D" w:rsidRDefault="00D2651D" w:rsidP="00D2651D">
      <w:pPr>
        <w:pStyle w:val="Paragrafoelenco"/>
        <w:numPr>
          <w:ilvl w:val="0"/>
          <w:numId w:val="2"/>
        </w:numPr>
        <w:ind w:right="3"/>
        <w:jc w:val="both"/>
        <w:rPr>
          <w:rFonts w:cstheme="minorHAnsi"/>
        </w:rPr>
      </w:pPr>
      <w:r w:rsidRPr="00BE16DE">
        <w:rPr>
          <w:rFonts w:cstheme="minorHAnsi"/>
        </w:rPr>
        <w:t>di ESSERE in regola con la disciplina sul diritto al lavoro dei disabili di cui all’articolo 17 della legge 12 marzo 1999, n. 68;</w:t>
      </w:r>
    </w:p>
    <w:p w:rsidR="00D2651D" w:rsidRPr="00BB69EB" w:rsidRDefault="00D2651D" w:rsidP="00D2651D">
      <w:pPr>
        <w:pStyle w:val="Paragrafoelenco"/>
        <w:ind w:right="3"/>
        <w:jc w:val="both"/>
        <w:rPr>
          <w:rFonts w:cstheme="minorHAnsi"/>
        </w:rPr>
      </w:pPr>
    </w:p>
    <w:p w:rsidR="00D2651D" w:rsidRPr="00BE16DE" w:rsidRDefault="00D2651D" w:rsidP="00D2651D">
      <w:pPr>
        <w:pStyle w:val="Paragrafoelenco"/>
        <w:numPr>
          <w:ilvl w:val="0"/>
          <w:numId w:val="2"/>
        </w:numPr>
        <w:ind w:right="3"/>
        <w:jc w:val="both"/>
        <w:rPr>
          <w:rFonts w:cstheme="minorHAnsi"/>
        </w:rPr>
      </w:pPr>
      <w:r w:rsidRPr="00BE16DE">
        <w:rPr>
          <w:rFonts w:cstheme="minorHAnsi"/>
        </w:rPr>
        <w:t>di DISPORRE di un modello organizzativo di cui al d.lgs. 231/2001 e di aver proceduto con la nomina dell’organismo deputato alla vigilanza sul funzionamento e sull’osservanza del modello e all’aggiornamento dello stesso.</w:t>
      </w:r>
    </w:p>
    <w:p w:rsidR="00D2651D" w:rsidRPr="00BE16DE" w:rsidRDefault="00D2651D" w:rsidP="00D2651D">
      <w:pPr>
        <w:ind w:right="3"/>
        <w:jc w:val="both"/>
        <w:rPr>
          <w:rFonts w:cstheme="minorHAnsi"/>
          <w:i/>
        </w:rPr>
      </w:pPr>
      <w:r w:rsidRPr="00BE16DE">
        <w:rPr>
          <w:rFonts w:cstheme="minorHAnsi"/>
          <w:i/>
        </w:rPr>
        <w:t xml:space="preserve">In caso di mancato possesso del suddetto Modello Gestionale e del relativo organismo, il Soggetto richiedente conserverà, la </w:t>
      </w:r>
      <w:hyperlink r:id="rId9">
        <w:r w:rsidRPr="00BE16DE">
          <w:rPr>
            <w:rStyle w:val="Collegamentoipertestuale"/>
            <w:rFonts w:cstheme="minorHAnsi"/>
            <w:i/>
          </w:rPr>
          <w:t>responsabilità amministrativa</w:t>
        </w:r>
      </w:hyperlink>
      <w:r w:rsidRPr="00BE16DE">
        <w:rPr>
          <w:rFonts w:cstheme="minorHAnsi"/>
          <w:i/>
        </w:rPr>
        <w:t xml:space="preserve"> prevista dal D.Lgs. 231/2000, per i reati commessi dai soggetti di cui all’articolo 5 del medesimo Decreto.</w:t>
      </w:r>
    </w:p>
    <w:p w:rsidR="00D2651D" w:rsidRPr="000A100E" w:rsidRDefault="00D2651D" w:rsidP="00D2651D">
      <w:pPr>
        <w:ind w:right="-1380"/>
        <w:rPr>
          <w:rFonts w:cstheme="minorHAnsi"/>
          <w:b/>
        </w:rPr>
      </w:pPr>
      <w:r>
        <w:rPr>
          <w:rFonts w:cstheme="minorHAnsi"/>
          <w:b/>
        </w:rPr>
        <w:t xml:space="preserve">          </w:t>
      </w:r>
      <w:r w:rsidRPr="000A100E">
        <w:rPr>
          <w:rFonts w:cstheme="minorHAnsi"/>
          <w:b/>
        </w:rPr>
        <w:t>IN MERITO AI REQUISITI DI SEGUITO RICHIESTI DOVRANNO ESSERE FORNITI, OBBLIGATORIAMENTE,</w:t>
      </w:r>
    </w:p>
    <w:p w:rsidR="00D2651D" w:rsidRPr="000A100E" w:rsidRDefault="00D2651D" w:rsidP="00D2651D">
      <w:pPr>
        <w:ind w:right="-1380"/>
        <w:rPr>
          <w:rFonts w:cstheme="minorHAnsi"/>
          <w:b/>
        </w:rPr>
      </w:pPr>
      <w:r>
        <w:rPr>
          <w:rFonts w:cstheme="minorHAnsi"/>
          <w:b/>
        </w:rPr>
        <w:t xml:space="preserve">                                                                       </w:t>
      </w:r>
      <w:r w:rsidRPr="000A100E">
        <w:rPr>
          <w:rFonts w:cstheme="minorHAnsi"/>
          <w:b/>
        </w:rPr>
        <w:t>ALLEGATI O DATI INFORMATIVI</w:t>
      </w:r>
    </w:p>
    <w:p w:rsidR="00D2651D" w:rsidRPr="000A100E" w:rsidRDefault="00D2651D" w:rsidP="00D2651D">
      <w:pPr>
        <w:ind w:right="-1380"/>
        <w:jc w:val="both"/>
        <w:rPr>
          <w:rFonts w:cstheme="minorHAnsi"/>
          <w:b/>
        </w:rPr>
      </w:pPr>
      <w:r w:rsidRPr="000A100E">
        <w:rPr>
          <w:rFonts w:cstheme="minorHAnsi"/>
          <w:b/>
        </w:rPr>
        <w:t>COME SOTTO SPECIFICATI:</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1"/>
        <w:gridCol w:w="2322"/>
      </w:tblGrid>
      <w:tr w:rsidR="00D2651D" w:rsidRPr="00BE16DE" w:rsidTr="00612FFD">
        <w:trPr>
          <w:trHeight w:val="412"/>
        </w:trPr>
        <w:tc>
          <w:tcPr>
            <w:tcW w:w="741" w:type="dxa"/>
          </w:tcPr>
          <w:p w:rsidR="00D2651D" w:rsidRPr="00BE16DE" w:rsidRDefault="00D2651D" w:rsidP="00612FFD">
            <w:pPr>
              <w:rPr>
                <w:rFonts w:cstheme="minorHAnsi"/>
              </w:rPr>
            </w:pPr>
            <w:r w:rsidRPr="00BE16DE">
              <w:rPr>
                <w:rFonts w:cstheme="minorHAnsi"/>
              </w:rPr>
              <w:lastRenderedPageBreak/>
              <w:t>A</w:t>
            </w:r>
          </w:p>
        </w:tc>
        <w:tc>
          <w:tcPr>
            <w:tcW w:w="2322" w:type="dxa"/>
          </w:tcPr>
          <w:p w:rsidR="00D2651D" w:rsidRPr="00BE16DE" w:rsidRDefault="00D2651D" w:rsidP="00612FFD">
            <w:pPr>
              <w:rPr>
                <w:rFonts w:cstheme="minorHAnsi"/>
                <w:b/>
              </w:rPr>
            </w:pPr>
            <w:r w:rsidRPr="00BE16DE">
              <w:rPr>
                <w:rFonts w:cstheme="minorHAnsi"/>
                <w:b/>
              </w:rPr>
              <w:t>Allegato</w:t>
            </w:r>
          </w:p>
        </w:tc>
      </w:tr>
      <w:tr w:rsidR="00D2651D" w:rsidRPr="00BE16DE" w:rsidTr="00612FFD">
        <w:trPr>
          <w:trHeight w:val="412"/>
        </w:trPr>
        <w:tc>
          <w:tcPr>
            <w:tcW w:w="741" w:type="dxa"/>
          </w:tcPr>
          <w:p w:rsidR="00D2651D" w:rsidRPr="00BE16DE" w:rsidRDefault="00D2651D" w:rsidP="00612FFD">
            <w:pPr>
              <w:rPr>
                <w:rFonts w:cstheme="minorHAnsi"/>
              </w:rPr>
            </w:pPr>
            <w:r w:rsidRPr="00BE16DE">
              <w:rPr>
                <w:rFonts w:cstheme="minorHAnsi"/>
              </w:rPr>
              <w:t>I</w:t>
            </w:r>
          </w:p>
        </w:tc>
        <w:tc>
          <w:tcPr>
            <w:tcW w:w="2322" w:type="dxa"/>
          </w:tcPr>
          <w:p w:rsidR="00D2651D" w:rsidRPr="00BE16DE" w:rsidRDefault="00D2651D" w:rsidP="00612FFD">
            <w:pPr>
              <w:rPr>
                <w:rFonts w:cstheme="minorHAnsi"/>
                <w:b/>
              </w:rPr>
            </w:pPr>
            <w:r w:rsidRPr="00BE16DE">
              <w:rPr>
                <w:rFonts w:cstheme="minorHAnsi"/>
                <w:b/>
              </w:rPr>
              <w:t>Dato Informativo</w:t>
            </w:r>
          </w:p>
        </w:tc>
      </w:tr>
    </w:tbl>
    <w:p w:rsidR="00D2651D" w:rsidRDefault="00D2651D" w:rsidP="00D2651D">
      <w:pPr>
        <w:jc w:val="center"/>
        <w:rPr>
          <w:rFonts w:cstheme="minorHAnsi"/>
          <w:b/>
          <w:bCs/>
          <w:iCs/>
          <w:u w:val="single"/>
        </w:rPr>
      </w:pPr>
      <w:r>
        <w:rPr>
          <w:rFonts w:cstheme="minorHAnsi"/>
          <w:b/>
          <w:bCs/>
          <w:iCs/>
          <w:u w:val="single"/>
        </w:rPr>
        <w:t>PERTANTO</w:t>
      </w:r>
    </w:p>
    <w:p w:rsidR="00D2651D" w:rsidRPr="00BE16DE" w:rsidRDefault="00D2651D" w:rsidP="00D2651D">
      <w:pPr>
        <w:rPr>
          <w:rFonts w:cstheme="minorHAnsi"/>
          <w:b/>
          <w:bCs/>
          <w:iCs/>
          <w:u w:val="single"/>
        </w:rPr>
      </w:pPr>
      <w:r w:rsidRPr="00BE16DE">
        <w:rPr>
          <w:rFonts w:cstheme="minorHAnsi"/>
          <w:b/>
          <w:bCs/>
          <w:iCs/>
          <w:u w:val="single"/>
        </w:rPr>
        <w:t xml:space="preserve">In merito ai </w:t>
      </w:r>
      <w:r>
        <w:rPr>
          <w:rFonts w:cstheme="minorHAnsi"/>
          <w:b/>
          <w:bCs/>
          <w:iCs/>
          <w:u w:val="single"/>
        </w:rPr>
        <w:t>R</w:t>
      </w:r>
      <w:r w:rsidRPr="00BE16DE">
        <w:rPr>
          <w:rFonts w:cstheme="minorHAnsi"/>
          <w:b/>
          <w:bCs/>
          <w:iCs/>
          <w:u w:val="single"/>
        </w:rPr>
        <w:t>equisiti di capacità economica e finanziaria – EF</w:t>
      </w:r>
    </w:p>
    <w:p w:rsidR="00D2651D" w:rsidRPr="00142A31" w:rsidRDefault="00D2651D" w:rsidP="00D2651D">
      <w:pPr>
        <w:rPr>
          <w:rFonts w:cstheme="minorHAnsi"/>
          <w:b/>
        </w:rPr>
      </w:pPr>
      <w:r w:rsidRPr="00142A31">
        <w:rPr>
          <w:rFonts w:cstheme="minorHAnsi"/>
          <w:b/>
        </w:rPr>
        <w:t>ALLEGA:</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3"/>
        <w:gridCol w:w="8940"/>
      </w:tblGrid>
      <w:tr w:rsidR="00D2651D" w:rsidRPr="00BE16DE" w:rsidTr="00612FFD">
        <w:trPr>
          <w:trHeight w:val="847"/>
        </w:trPr>
        <w:tc>
          <w:tcPr>
            <w:tcW w:w="983"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940" w:type="dxa"/>
          </w:tcPr>
          <w:p w:rsidR="00D2651D" w:rsidRPr="00BE16DE" w:rsidRDefault="00D2651D" w:rsidP="00612FFD">
            <w:pPr>
              <w:spacing w:after="0"/>
              <w:rPr>
                <w:rFonts w:cstheme="minorHAnsi"/>
                <w:i/>
              </w:rPr>
            </w:pPr>
            <w:r w:rsidRPr="00BE16DE">
              <w:rPr>
                <w:rFonts w:cstheme="minorHAnsi"/>
                <w:i/>
              </w:rPr>
              <w:t xml:space="preserve">Almeno una </w:t>
            </w:r>
            <w:r w:rsidRPr="00BE16DE">
              <w:rPr>
                <w:rFonts w:cstheme="minorHAnsi"/>
                <w:b/>
                <w:i/>
              </w:rPr>
              <w:t xml:space="preserve">referenza bancaria </w:t>
            </w:r>
            <w:r w:rsidRPr="00BE16DE">
              <w:rPr>
                <w:rFonts w:cstheme="minorHAnsi"/>
                <w:i/>
              </w:rPr>
              <w:t>rilasciata da istituti di credito operanti negli stati</w:t>
            </w:r>
          </w:p>
          <w:p w:rsidR="00D2651D" w:rsidRPr="00BE16DE" w:rsidRDefault="00D2651D" w:rsidP="00612FFD">
            <w:pPr>
              <w:spacing w:after="0"/>
              <w:rPr>
                <w:rFonts w:cstheme="minorHAnsi"/>
                <w:i/>
              </w:rPr>
            </w:pPr>
            <w:r w:rsidRPr="00BE16DE">
              <w:rPr>
                <w:rFonts w:cstheme="minorHAnsi"/>
                <w:i/>
              </w:rPr>
              <w:t>membri della UE o intermediari autorizzati ai sensi della L. 1 settembre 1993, n. 385, dalla quali risulti che il richiedente ha sempre fatto fronte ai propri impegni con regolarità e puntualità.</w:t>
            </w:r>
          </w:p>
        </w:tc>
      </w:tr>
    </w:tbl>
    <w:p w:rsidR="00D2651D" w:rsidRPr="00BE16DE" w:rsidRDefault="00D2651D" w:rsidP="00D2651D">
      <w:pPr>
        <w:rPr>
          <w:rFonts w:cstheme="minorHAnsi"/>
        </w:rPr>
      </w:pPr>
    </w:p>
    <w:p w:rsidR="00D2651D" w:rsidRPr="00BE16DE" w:rsidRDefault="00D2651D" w:rsidP="00D2651D">
      <w:pPr>
        <w:rPr>
          <w:rFonts w:cstheme="minorHAnsi"/>
          <w:b/>
          <w:bCs/>
          <w:iCs/>
          <w:u w:val="single"/>
        </w:rPr>
      </w:pPr>
      <w:r w:rsidRPr="00BE16DE">
        <w:rPr>
          <w:rFonts w:cstheme="minorHAnsi"/>
          <w:b/>
          <w:bCs/>
          <w:iCs/>
          <w:u w:val="single"/>
        </w:rPr>
        <w:t>In merito ai Requisiti di Idoneità Professionale – IP</w:t>
      </w:r>
    </w:p>
    <w:p w:rsidR="00D2651D" w:rsidRPr="00BE16DE" w:rsidRDefault="00D2651D" w:rsidP="00D2651D">
      <w:pPr>
        <w:rPr>
          <w:rFonts w:cstheme="minorHAnsi"/>
        </w:rPr>
      </w:pPr>
      <w:r w:rsidRPr="00142A31">
        <w:rPr>
          <w:rFonts w:cstheme="minorHAnsi"/>
          <w:b/>
        </w:rPr>
        <w:t>DICHIARA</w:t>
      </w:r>
      <w:r w:rsidRPr="00BE16DE">
        <w:rPr>
          <w:rFonts w:cstheme="minorHAnsi"/>
        </w:rPr>
        <w:t xml:space="preserve"> di essere in possesso delle eventuali autorizzazioni amministrative previste dalle vigenti normative, per l’esercizio delle attività afferenti i servizi di cui propone accreditamento,</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50"/>
      </w:tblGrid>
      <w:tr w:rsidR="00D2651D" w:rsidRPr="00BE16DE" w:rsidTr="00612FFD">
        <w:trPr>
          <w:trHeight w:val="148"/>
        </w:trPr>
        <w:tc>
          <w:tcPr>
            <w:tcW w:w="702" w:type="dxa"/>
          </w:tcPr>
          <w:p w:rsidR="00D2651D" w:rsidRPr="00BE16DE" w:rsidRDefault="00D2651D" w:rsidP="00612FFD">
            <w:pPr>
              <w:rPr>
                <w:rFonts w:cstheme="minorHAnsi"/>
                <w:b/>
              </w:rPr>
            </w:pPr>
            <w:r w:rsidRPr="00BE16DE">
              <w:rPr>
                <w:rFonts w:cstheme="minorHAnsi"/>
                <w:b/>
              </w:rPr>
              <w:t>I</w:t>
            </w:r>
          </w:p>
        </w:tc>
        <w:tc>
          <w:tcPr>
            <w:tcW w:w="8750" w:type="dxa"/>
          </w:tcPr>
          <w:p w:rsidR="00D2651D" w:rsidRPr="00BE16DE" w:rsidRDefault="00D2651D" w:rsidP="00612FFD">
            <w:pPr>
              <w:spacing w:after="0"/>
              <w:rPr>
                <w:rFonts w:cstheme="minorHAnsi"/>
                <w:i/>
              </w:rPr>
            </w:pPr>
            <w:r w:rsidRPr="00BE16DE">
              <w:rPr>
                <w:rFonts w:cstheme="minorHAnsi"/>
                <w:i/>
              </w:rPr>
              <w:t>inserire i riferimenti delle eventuali Amministrazioni emittenti le suddette autorizzazioni</w:t>
            </w:r>
          </w:p>
          <w:p w:rsidR="00D2651D" w:rsidRPr="00BE16DE" w:rsidRDefault="00D2651D" w:rsidP="00612FFD">
            <w:pPr>
              <w:spacing w:after="0"/>
              <w:rPr>
                <w:rFonts w:cstheme="minorHAnsi"/>
                <w:i/>
              </w:rPr>
            </w:pPr>
          </w:p>
        </w:tc>
      </w:tr>
    </w:tbl>
    <w:p w:rsidR="00D2651D" w:rsidRPr="00BE16DE" w:rsidRDefault="00D2651D" w:rsidP="00D2651D">
      <w:pPr>
        <w:widowControl w:val="0"/>
        <w:autoSpaceDE w:val="0"/>
        <w:autoSpaceDN w:val="0"/>
        <w:spacing w:before="122" w:after="0" w:line="240" w:lineRule="auto"/>
        <w:jc w:val="both"/>
        <w:rPr>
          <w:rFonts w:eastAsia="Calibri" w:cstheme="minorHAnsi"/>
        </w:rPr>
      </w:pPr>
      <w:r w:rsidRPr="00BE16DE">
        <w:rPr>
          <w:rFonts w:eastAsia="Calibri" w:cstheme="minorHAnsi"/>
        </w:rPr>
        <w:t xml:space="preserve">Il sottoscritto </w:t>
      </w:r>
      <w:r w:rsidRPr="00BE16DE">
        <w:rPr>
          <w:rFonts w:eastAsia="Calibri" w:cstheme="minorHAnsi"/>
          <w:spacing w:val="-2"/>
        </w:rPr>
        <w:t>richiedente:</w:t>
      </w:r>
    </w:p>
    <w:p w:rsidR="00D2651D" w:rsidRPr="00BE16DE" w:rsidRDefault="00D2651D" w:rsidP="00D2651D">
      <w:pPr>
        <w:widowControl w:val="0"/>
        <w:autoSpaceDE w:val="0"/>
        <w:autoSpaceDN w:val="0"/>
        <w:spacing w:before="10" w:after="0" w:line="240" w:lineRule="auto"/>
        <w:rPr>
          <w:rFonts w:eastAsia="Calibri" w:cstheme="minorHAnsi"/>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610"/>
        <w:gridCol w:w="576"/>
        <w:gridCol w:w="876"/>
        <w:gridCol w:w="788"/>
        <w:gridCol w:w="1179"/>
        <w:gridCol w:w="769"/>
      </w:tblGrid>
      <w:tr w:rsidR="00D2651D" w:rsidRPr="00BE16DE" w:rsidTr="00612FFD">
        <w:trPr>
          <w:trHeight w:val="292"/>
        </w:trPr>
        <w:tc>
          <w:tcPr>
            <w:tcW w:w="608"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IMP</w:t>
            </w:r>
          </w:p>
        </w:tc>
        <w:tc>
          <w:tcPr>
            <w:tcW w:w="610"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5"/>
              </w:rPr>
              <w:t>SNC</w:t>
            </w:r>
          </w:p>
        </w:tc>
        <w:tc>
          <w:tcPr>
            <w:tcW w:w="576"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5"/>
              </w:rPr>
              <w:t>SAS</w:t>
            </w:r>
          </w:p>
        </w:tc>
        <w:tc>
          <w:tcPr>
            <w:tcW w:w="876" w:type="dxa"/>
          </w:tcPr>
          <w:p w:rsidR="00D2651D" w:rsidRPr="00BE16DE" w:rsidRDefault="00D2651D" w:rsidP="00612FFD">
            <w:pPr>
              <w:spacing w:line="272" w:lineRule="exact"/>
              <w:ind w:left="106"/>
              <w:rPr>
                <w:rFonts w:eastAsia="Calibri" w:cstheme="minorHAnsi"/>
              </w:rPr>
            </w:pPr>
            <w:r w:rsidRPr="00BE16DE">
              <w:rPr>
                <w:rFonts w:eastAsia="Calibri" w:cstheme="minorHAnsi"/>
                <w:spacing w:val="-2"/>
              </w:rPr>
              <w:t>SOCAP</w:t>
            </w:r>
          </w:p>
        </w:tc>
        <w:tc>
          <w:tcPr>
            <w:tcW w:w="788"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4"/>
              </w:rPr>
              <w:t>COOP</w:t>
            </w:r>
          </w:p>
        </w:tc>
        <w:tc>
          <w:tcPr>
            <w:tcW w:w="1179" w:type="dxa"/>
          </w:tcPr>
          <w:p w:rsidR="00D2651D" w:rsidRPr="00BE16DE" w:rsidRDefault="00D2651D" w:rsidP="00612FFD">
            <w:pPr>
              <w:spacing w:line="272" w:lineRule="exact"/>
              <w:ind w:left="104"/>
              <w:rPr>
                <w:rFonts w:eastAsia="Calibri" w:cstheme="minorHAnsi"/>
              </w:rPr>
            </w:pPr>
            <w:r w:rsidRPr="00BE16DE">
              <w:rPr>
                <w:rFonts w:eastAsia="Calibri" w:cstheme="minorHAnsi"/>
              </w:rPr>
              <w:t>COOP</w:t>
            </w:r>
            <w:r w:rsidRPr="00BE16DE">
              <w:rPr>
                <w:rFonts w:eastAsia="Calibri" w:cstheme="minorHAnsi"/>
                <w:spacing w:val="-2"/>
              </w:rPr>
              <w:t xml:space="preserve"> </w:t>
            </w:r>
            <w:r w:rsidRPr="00BE16DE">
              <w:rPr>
                <w:rFonts w:eastAsia="Calibri" w:cstheme="minorHAnsi"/>
                <w:spacing w:val="-5"/>
              </w:rPr>
              <w:t>Soc</w:t>
            </w:r>
          </w:p>
        </w:tc>
        <w:tc>
          <w:tcPr>
            <w:tcW w:w="769" w:type="dxa"/>
          </w:tcPr>
          <w:p w:rsidR="00D2651D" w:rsidRPr="00BE16DE" w:rsidRDefault="00D2651D" w:rsidP="00612FFD">
            <w:pPr>
              <w:spacing w:line="272" w:lineRule="exact"/>
              <w:ind w:left="103"/>
              <w:rPr>
                <w:rFonts w:eastAsia="Calibri" w:cstheme="minorHAnsi"/>
              </w:rPr>
            </w:pPr>
            <w:r w:rsidRPr="00BE16DE">
              <w:rPr>
                <w:rFonts w:eastAsia="Calibri" w:cstheme="minorHAnsi"/>
                <w:spacing w:val="-4"/>
              </w:rPr>
              <w:t>CONS</w:t>
            </w:r>
          </w:p>
        </w:tc>
      </w:tr>
    </w:tbl>
    <w:p w:rsidR="00D2651D" w:rsidRPr="00BE16DE" w:rsidRDefault="00D2651D" w:rsidP="00D2651D">
      <w:pPr>
        <w:pStyle w:val="Paragrafoelenco"/>
        <w:widowControl w:val="0"/>
        <w:numPr>
          <w:ilvl w:val="0"/>
          <w:numId w:val="3"/>
        </w:numPr>
        <w:autoSpaceDE w:val="0"/>
        <w:autoSpaceDN w:val="0"/>
        <w:spacing w:before="119" w:after="0" w:line="240" w:lineRule="auto"/>
        <w:ind w:right="141"/>
        <w:jc w:val="both"/>
        <w:rPr>
          <w:rFonts w:eastAsia="Calibri" w:cstheme="minorHAnsi"/>
        </w:rPr>
      </w:pPr>
      <w:r w:rsidRPr="00BE16DE">
        <w:rPr>
          <w:rFonts w:eastAsia="Calibri" w:cstheme="minorHAnsi"/>
        </w:rPr>
        <w:t xml:space="preserve">RISULTA iscritto, nel Registro delle Imprese, tenuto dalla Camera di Commercio competente per territorio, </w:t>
      </w:r>
      <w:r w:rsidRPr="00BE16DE">
        <w:rPr>
          <w:rFonts w:eastAsia="Calibri" w:cstheme="minorHAnsi"/>
          <w:u w:val="single"/>
        </w:rPr>
        <w:t>per l’attività prevalente</w:t>
      </w:r>
      <w:r w:rsidRPr="00BE16DE">
        <w:rPr>
          <w:rFonts w:eastAsia="Calibri" w:cstheme="minorHAnsi"/>
        </w:rPr>
        <w:t xml:space="preserve"> oggetto del/dei servizi oggetto della richiesta di accreditamento, così come descritti nell’Allegato 1.</w:t>
      </w:r>
    </w:p>
    <w:p w:rsidR="00D2651D" w:rsidRPr="00BE16DE" w:rsidRDefault="00D2651D" w:rsidP="00D2651D">
      <w:pPr>
        <w:widowControl w:val="0"/>
        <w:autoSpaceDE w:val="0"/>
        <w:autoSpaceDN w:val="0"/>
        <w:spacing w:before="120" w:after="0" w:line="240" w:lineRule="auto"/>
        <w:ind w:left="1134" w:right="137"/>
        <w:jc w:val="both"/>
        <w:rPr>
          <w:rFonts w:eastAsia="Calibri" w:cstheme="minorHAnsi"/>
        </w:rPr>
      </w:pPr>
      <w:r w:rsidRPr="00BE16DE">
        <w:rPr>
          <w:rFonts w:eastAsia="Calibri" w:cstheme="minorHAnsi"/>
        </w:rPr>
        <w:t>In particolare, per i Servizi di natura socio-assistenziale domiciliare codici ATECO 88, per i servizi</w:t>
      </w:r>
      <w:r w:rsidRPr="00BE16DE">
        <w:rPr>
          <w:rFonts w:eastAsia="Calibri" w:cstheme="minorHAnsi"/>
          <w:spacing w:val="40"/>
        </w:rPr>
        <w:t xml:space="preserve"> </w:t>
      </w:r>
      <w:r w:rsidRPr="00BE16DE">
        <w:rPr>
          <w:rFonts w:eastAsia="Calibri" w:cstheme="minorHAnsi"/>
        </w:rPr>
        <w:t>di natura residenziale e semi residenziale codici ATECO 87.</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46"/>
      </w:tblGrid>
      <w:tr w:rsidR="00D2651D" w:rsidRPr="00BE16DE" w:rsidTr="00612FFD">
        <w:trPr>
          <w:trHeight w:val="564"/>
        </w:trPr>
        <w:tc>
          <w:tcPr>
            <w:tcW w:w="702" w:type="dxa"/>
          </w:tcPr>
          <w:p w:rsidR="00D2651D" w:rsidRPr="00BE16DE" w:rsidRDefault="00D2651D" w:rsidP="00612FFD">
            <w:pPr>
              <w:widowControl w:val="0"/>
              <w:autoSpaceDE w:val="0"/>
              <w:autoSpaceDN w:val="0"/>
              <w:spacing w:before="120" w:after="0" w:line="240" w:lineRule="auto"/>
              <w:ind w:left="427"/>
              <w:jc w:val="both"/>
              <w:rPr>
                <w:rFonts w:eastAsia="Calibri" w:cstheme="minorHAnsi"/>
              </w:rPr>
            </w:pPr>
            <w:r w:rsidRPr="00BE16DE">
              <w:rPr>
                <w:rFonts w:eastAsia="Calibri" w:cstheme="minorHAnsi"/>
              </w:rPr>
              <w:t>I</w:t>
            </w:r>
          </w:p>
        </w:tc>
        <w:tc>
          <w:tcPr>
            <w:tcW w:w="8746" w:type="dxa"/>
          </w:tcPr>
          <w:p w:rsidR="00D2651D" w:rsidRPr="00BE16DE" w:rsidRDefault="00D2651D" w:rsidP="00612FFD">
            <w:pPr>
              <w:widowControl w:val="0"/>
              <w:autoSpaceDE w:val="0"/>
              <w:autoSpaceDN w:val="0"/>
              <w:spacing w:before="120" w:after="0" w:line="240" w:lineRule="auto"/>
              <w:ind w:left="427"/>
              <w:jc w:val="both"/>
              <w:rPr>
                <w:rFonts w:eastAsia="Calibri" w:cstheme="minorHAnsi"/>
                <w:i/>
              </w:rPr>
            </w:pPr>
            <w:r w:rsidRPr="00BE16DE">
              <w:rPr>
                <w:rFonts w:eastAsia="Calibri" w:cstheme="minorHAnsi"/>
                <w:i/>
              </w:rPr>
              <w:t>Inserire la sede della CCIAA competente nonché il numero di iscrizione:</w:t>
            </w:r>
          </w:p>
          <w:p w:rsidR="00D2651D" w:rsidRPr="00BE16DE" w:rsidRDefault="00D2651D" w:rsidP="00612FFD">
            <w:pPr>
              <w:widowControl w:val="0"/>
              <w:autoSpaceDE w:val="0"/>
              <w:autoSpaceDN w:val="0"/>
              <w:spacing w:before="120" w:after="0" w:line="240" w:lineRule="auto"/>
              <w:ind w:left="427"/>
              <w:jc w:val="both"/>
              <w:rPr>
                <w:rFonts w:eastAsia="Calibri" w:cstheme="minorHAnsi"/>
                <w:i/>
              </w:rPr>
            </w:pPr>
            <w:r w:rsidRPr="00BE16DE">
              <w:rPr>
                <w:rFonts w:eastAsia="Calibri" w:cstheme="minorHAnsi"/>
                <w:i/>
              </w:rPr>
              <w:t>________________________________________________________</w:t>
            </w:r>
          </w:p>
        </w:tc>
      </w:tr>
    </w:tbl>
    <w:p w:rsidR="00D2651D" w:rsidRPr="00BE16DE" w:rsidRDefault="00D2651D" w:rsidP="00D2651D">
      <w:pPr>
        <w:widowControl w:val="0"/>
        <w:autoSpaceDE w:val="0"/>
        <w:autoSpaceDN w:val="0"/>
        <w:spacing w:before="120" w:after="0" w:line="240" w:lineRule="auto"/>
        <w:jc w:val="both"/>
        <w:rPr>
          <w:rFonts w:eastAsia="Calibri" w:cstheme="minorHAnsi"/>
        </w:rPr>
      </w:pPr>
      <w:r w:rsidRPr="00BE16DE">
        <w:rPr>
          <w:rFonts w:eastAsia="Calibri" w:cstheme="minorHAnsi"/>
        </w:rPr>
        <w:t xml:space="preserve">Il sottoscritto </w:t>
      </w:r>
      <w:r w:rsidRPr="00BE16DE">
        <w:rPr>
          <w:rFonts w:eastAsia="Calibri" w:cstheme="minorHAnsi"/>
          <w:spacing w:val="-2"/>
        </w:rPr>
        <w:t>richiedente:</w:t>
      </w:r>
    </w:p>
    <w:p w:rsidR="00D2651D" w:rsidRPr="00BE16DE" w:rsidRDefault="00D2651D" w:rsidP="00D2651D">
      <w:pPr>
        <w:widowControl w:val="0"/>
        <w:autoSpaceDE w:val="0"/>
        <w:autoSpaceDN w:val="0"/>
        <w:spacing w:after="1" w:line="240" w:lineRule="auto"/>
        <w:rPr>
          <w:rFonts w:eastAsia="Calibri" w:cstheme="minorHAnsi"/>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051"/>
        <w:gridCol w:w="591"/>
        <w:gridCol w:w="526"/>
        <w:gridCol w:w="771"/>
      </w:tblGrid>
      <w:tr w:rsidR="00D2651D" w:rsidRPr="00BE16DE" w:rsidTr="00612FFD">
        <w:trPr>
          <w:trHeight w:val="292"/>
        </w:trPr>
        <w:tc>
          <w:tcPr>
            <w:tcW w:w="1181" w:type="dxa"/>
          </w:tcPr>
          <w:p w:rsidR="00D2651D" w:rsidRPr="00BE16DE" w:rsidRDefault="00D2651D" w:rsidP="00612FFD">
            <w:pPr>
              <w:spacing w:line="272" w:lineRule="exact"/>
              <w:ind w:left="108"/>
              <w:rPr>
                <w:rFonts w:eastAsia="Calibri" w:cstheme="minorHAnsi"/>
              </w:rPr>
            </w:pPr>
            <w:r w:rsidRPr="00BE16DE">
              <w:rPr>
                <w:rFonts w:eastAsia="Calibri" w:cstheme="minorHAnsi"/>
              </w:rPr>
              <w:t>COOP</w:t>
            </w:r>
            <w:r w:rsidRPr="00BE16DE">
              <w:rPr>
                <w:rFonts w:eastAsia="Calibri" w:cstheme="minorHAnsi"/>
                <w:spacing w:val="-2"/>
              </w:rPr>
              <w:t xml:space="preserve"> </w:t>
            </w:r>
            <w:r w:rsidRPr="00BE16DE">
              <w:rPr>
                <w:rFonts w:eastAsia="Calibri" w:cstheme="minorHAnsi"/>
                <w:spacing w:val="-5"/>
              </w:rPr>
              <w:t>Soc</w:t>
            </w:r>
          </w:p>
        </w:tc>
        <w:tc>
          <w:tcPr>
            <w:tcW w:w="1051" w:type="dxa"/>
          </w:tcPr>
          <w:p w:rsidR="00D2651D" w:rsidRPr="00BE16DE" w:rsidRDefault="00D2651D" w:rsidP="00612FFD">
            <w:pPr>
              <w:spacing w:line="272" w:lineRule="exact"/>
              <w:ind w:left="105"/>
              <w:rPr>
                <w:rFonts w:eastAsia="Calibri" w:cstheme="minorHAnsi"/>
              </w:rPr>
            </w:pPr>
            <w:r w:rsidRPr="00BE16DE">
              <w:rPr>
                <w:rFonts w:eastAsia="Calibri" w:cstheme="minorHAnsi"/>
                <w:spacing w:val="-2"/>
              </w:rPr>
              <w:t>ORGVOL</w:t>
            </w:r>
          </w:p>
        </w:tc>
        <w:tc>
          <w:tcPr>
            <w:tcW w:w="591"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APS</w:t>
            </w:r>
          </w:p>
        </w:tc>
        <w:tc>
          <w:tcPr>
            <w:tcW w:w="526"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AFI</w:t>
            </w:r>
          </w:p>
        </w:tc>
        <w:tc>
          <w:tcPr>
            <w:tcW w:w="771"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4"/>
              </w:rPr>
              <w:t>CONS</w:t>
            </w:r>
          </w:p>
        </w:tc>
      </w:tr>
    </w:tbl>
    <w:p w:rsidR="00D2651D" w:rsidRPr="00BE16DE" w:rsidRDefault="00D2651D" w:rsidP="00D2651D">
      <w:pPr>
        <w:pStyle w:val="Paragrafoelenco"/>
        <w:widowControl w:val="0"/>
        <w:numPr>
          <w:ilvl w:val="0"/>
          <w:numId w:val="3"/>
        </w:numPr>
        <w:autoSpaceDE w:val="0"/>
        <w:autoSpaceDN w:val="0"/>
        <w:spacing w:before="119" w:after="0" w:line="240" w:lineRule="auto"/>
        <w:rPr>
          <w:rFonts w:eastAsia="Calibri" w:cstheme="minorHAnsi"/>
        </w:rPr>
      </w:pPr>
      <w:r w:rsidRPr="00BE16DE">
        <w:rPr>
          <w:rFonts w:eastAsia="Calibri" w:cstheme="minorHAnsi"/>
        </w:rPr>
        <w:t>RISULTA</w:t>
      </w:r>
      <w:r w:rsidRPr="00BE16DE">
        <w:rPr>
          <w:rFonts w:eastAsia="Calibri" w:cstheme="minorHAnsi"/>
          <w:spacing w:val="54"/>
          <w:w w:val="150"/>
        </w:rPr>
        <w:t xml:space="preserve"> </w:t>
      </w:r>
      <w:r w:rsidRPr="00BE16DE">
        <w:rPr>
          <w:rFonts w:eastAsia="Calibri" w:cstheme="minorHAnsi"/>
        </w:rPr>
        <w:t>iscritto</w:t>
      </w:r>
      <w:r w:rsidRPr="00BE16DE">
        <w:rPr>
          <w:rFonts w:eastAsia="Calibri" w:cstheme="minorHAnsi"/>
          <w:spacing w:val="53"/>
          <w:w w:val="150"/>
        </w:rPr>
        <w:t xml:space="preserve"> </w:t>
      </w:r>
      <w:r w:rsidRPr="00BE16DE">
        <w:rPr>
          <w:rFonts w:eastAsia="Calibri" w:cstheme="minorHAnsi"/>
        </w:rPr>
        <w:t>nel</w:t>
      </w:r>
      <w:r w:rsidRPr="00BE16DE">
        <w:rPr>
          <w:rFonts w:eastAsia="Calibri" w:cstheme="minorHAnsi"/>
          <w:spacing w:val="58"/>
          <w:w w:val="150"/>
        </w:rPr>
        <w:t xml:space="preserve"> </w:t>
      </w:r>
      <w:r w:rsidRPr="00BE16DE">
        <w:rPr>
          <w:rFonts w:eastAsia="Calibri" w:cstheme="minorHAnsi"/>
        </w:rPr>
        <w:t>RUNTS</w:t>
      </w:r>
      <w:r w:rsidRPr="00BE16DE">
        <w:rPr>
          <w:rFonts w:eastAsia="Calibri" w:cstheme="minorHAnsi"/>
          <w:spacing w:val="79"/>
        </w:rPr>
        <w:t xml:space="preserve"> </w:t>
      </w:r>
      <w:r w:rsidRPr="00BE16DE">
        <w:rPr>
          <w:rFonts w:eastAsia="Calibri" w:cstheme="minorHAnsi"/>
        </w:rPr>
        <w:t>e</w:t>
      </w:r>
      <w:r w:rsidRPr="00BE16DE">
        <w:rPr>
          <w:rFonts w:eastAsia="Calibri" w:cstheme="minorHAnsi"/>
          <w:spacing w:val="53"/>
          <w:w w:val="150"/>
        </w:rPr>
        <w:t xml:space="preserve"> </w:t>
      </w:r>
      <w:r w:rsidRPr="00BE16DE">
        <w:rPr>
          <w:rFonts w:eastAsia="Calibri" w:cstheme="minorHAnsi"/>
        </w:rPr>
        <w:t>prevede</w:t>
      </w:r>
      <w:r w:rsidRPr="00BE16DE">
        <w:rPr>
          <w:rFonts w:eastAsia="Calibri" w:cstheme="minorHAnsi"/>
          <w:spacing w:val="79"/>
        </w:rPr>
        <w:t xml:space="preserve"> </w:t>
      </w:r>
      <w:r w:rsidRPr="00BE16DE">
        <w:rPr>
          <w:rFonts w:eastAsia="Calibri" w:cstheme="minorHAnsi"/>
        </w:rPr>
        <w:t>nello</w:t>
      </w:r>
      <w:r w:rsidRPr="00BE16DE">
        <w:rPr>
          <w:rFonts w:eastAsia="Calibri" w:cstheme="minorHAnsi"/>
          <w:spacing w:val="79"/>
        </w:rPr>
        <w:t xml:space="preserve"> </w:t>
      </w:r>
      <w:r w:rsidRPr="00BE16DE">
        <w:rPr>
          <w:rFonts w:eastAsia="Calibri" w:cstheme="minorHAnsi"/>
        </w:rPr>
        <w:t>Statuto</w:t>
      </w:r>
      <w:r w:rsidRPr="00BE16DE">
        <w:rPr>
          <w:rFonts w:eastAsia="Calibri" w:cstheme="minorHAnsi"/>
          <w:spacing w:val="79"/>
        </w:rPr>
        <w:t xml:space="preserve"> </w:t>
      </w:r>
      <w:r w:rsidRPr="00BE16DE">
        <w:rPr>
          <w:rFonts w:eastAsia="Calibri" w:cstheme="minorHAnsi"/>
        </w:rPr>
        <w:t>o</w:t>
      </w:r>
      <w:r w:rsidRPr="00BE16DE">
        <w:rPr>
          <w:rFonts w:eastAsia="Calibri" w:cstheme="minorHAnsi"/>
          <w:spacing w:val="78"/>
        </w:rPr>
        <w:t xml:space="preserve"> </w:t>
      </w:r>
      <w:r w:rsidRPr="00BE16DE">
        <w:rPr>
          <w:rFonts w:eastAsia="Calibri" w:cstheme="minorHAnsi"/>
        </w:rPr>
        <w:t>nell’Atto</w:t>
      </w:r>
      <w:r w:rsidRPr="00BE16DE">
        <w:rPr>
          <w:rFonts w:eastAsia="Calibri" w:cstheme="minorHAnsi"/>
          <w:spacing w:val="54"/>
          <w:w w:val="150"/>
        </w:rPr>
        <w:t xml:space="preserve"> </w:t>
      </w:r>
      <w:r w:rsidRPr="00BE16DE">
        <w:rPr>
          <w:rFonts w:eastAsia="Calibri" w:cstheme="minorHAnsi"/>
        </w:rPr>
        <w:t>costitutivo</w:t>
      </w:r>
      <w:r w:rsidRPr="00BE16DE">
        <w:rPr>
          <w:rFonts w:eastAsia="Calibri" w:cstheme="minorHAnsi"/>
          <w:spacing w:val="78"/>
        </w:rPr>
        <w:t xml:space="preserve"> </w:t>
      </w:r>
      <w:r w:rsidRPr="00BE16DE">
        <w:rPr>
          <w:rFonts w:eastAsia="Calibri" w:cstheme="minorHAnsi"/>
          <w:spacing w:val="-5"/>
        </w:rPr>
        <w:t>lo</w:t>
      </w:r>
      <w:r w:rsidRPr="00BE16DE">
        <w:rPr>
          <w:rFonts w:eastAsia="Calibri" w:cstheme="minorHAnsi"/>
        </w:rPr>
        <w:t xml:space="preserve"> svolgimento</w:t>
      </w:r>
      <w:r w:rsidRPr="00BE16DE">
        <w:rPr>
          <w:rFonts w:eastAsia="Calibri" w:cstheme="minorHAnsi"/>
          <w:spacing w:val="-5"/>
        </w:rPr>
        <w:t xml:space="preserve"> </w:t>
      </w:r>
      <w:r w:rsidRPr="00BE16DE">
        <w:rPr>
          <w:rFonts w:eastAsia="Calibri" w:cstheme="minorHAnsi"/>
        </w:rPr>
        <w:t>delle</w:t>
      </w:r>
      <w:r w:rsidRPr="00BE16DE">
        <w:rPr>
          <w:rFonts w:eastAsia="Calibri" w:cstheme="minorHAnsi"/>
          <w:spacing w:val="-2"/>
        </w:rPr>
        <w:t xml:space="preserve"> </w:t>
      </w:r>
      <w:r w:rsidRPr="00BE16DE">
        <w:rPr>
          <w:rFonts w:eastAsia="Calibri" w:cstheme="minorHAnsi"/>
        </w:rPr>
        <w:t>attività</w:t>
      </w:r>
      <w:r w:rsidRPr="00BE16DE">
        <w:rPr>
          <w:rFonts w:eastAsia="Calibri" w:cstheme="minorHAnsi"/>
          <w:spacing w:val="-4"/>
        </w:rPr>
        <w:t xml:space="preserve"> </w:t>
      </w:r>
      <w:r w:rsidRPr="00BE16DE">
        <w:rPr>
          <w:rFonts w:eastAsia="Calibri" w:cstheme="minorHAnsi"/>
        </w:rPr>
        <w:t>per</w:t>
      </w:r>
      <w:r w:rsidRPr="00BE16DE">
        <w:rPr>
          <w:rFonts w:eastAsia="Calibri" w:cstheme="minorHAnsi"/>
          <w:spacing w:val="-4"/>
        </w:rPr>
        <w:t xml:space="preserve"> </w:t>
      </w:r>
      <w:r w:rsidRPr="00BE16DE">
        <w:rPr>
          <w:rFonts w:eastAsia="Calibri" w:cstheme="minorHAnsi"/>
        </w:rPr>
        <w:t>cui</w:t>
      </w:r>
      <w:r w:rsidRPr="00BE16DE">
        <w:rPr>
          <w:rFonts w:eastAsia="Calibri" w:cstheme="minorHAnsi"/>
          <w:spacing w:val="-4"/>
        </w:rPr>
        <w:t xml:space="preserve"> </w:t>
      </w:r>
      <w:r w:rsidRPr="00BE16DE">
        <w:rPr>
          <w:rFonts w:eastAsia="Calibri" w:cstheme="minorHAnsi"/>
        </w:rPr>
        <w:t>si</w:t>
      </w:r>
      <w:r w:rsidRPr="00BE16DE">
        <w:rPr>
          <w:rFonts w:eastAsia="Calibri" w:cstheme="minorHAnsi"/>
          <w:spacing w:val="-5"/>
        </w:rPr>
        <w:t xml:space="preserve"> </w:t>
      </w:r>
      <w:r w:rsidRPr="00BE16DE">
        <w:rPr>
          <w:rFonts w:eastAsia="Calibri" w:cstheme="minorHAnsi"/>
        </w:rPr>
        <w:t>richiede</w:t>
      </w:r>
      <w:r w:rsidRPr="00BE16DE">
        <w:rPr>
          <w:rFonts w:eastAsia="Calibri" w:cstheme="minorHAnsi"/>
          <w:spacing w:val="-2"/>
        </w:rPr>
        <w:t xml:space="preserve"> accreditamento.</w:t>
      </w:r>
    </w:p>
    <w:p w:rsidR="00D2651D" w:rsidRPr="00BE16DE" w:rsidRDefault="00D2651D" w:rsidP="00D2651D">
      <w:pPr>
        <w:pStyle w:val="Paragrafoelenco"/>
        <w:widowControl w:val="0"/>
        <w:autoSpaceDE w:val="0"/>
        <w:autoSpaceDN w:val="0"/>
        <w:spacing w:before="119" w:after="0" w:line="240" w:lineRule="auto"/>
        <w:ind w:left="1147"/>
        <w:rPr>
          <w:rFonts w:eastAsia="Calibri" w:cstheme="minorHAnsi"/>
        </w:rPr>
      </w:pP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837"/>
      </w:tblGrid>
      <w:tr w:rsidR="00D2651D" w:rsidRPr="00BE16DE" w:rsidTr="00612FFD">
        <w:trPr>
          <w:trHeight w:val="533"/>
        </w:trPr>
        <w:tc>
          <w:tcPr>
            <w:tcW w:w="702" w:type="dxa"/>
          </w:tcPr>
          <w:p w:rsidR="00D2651D" w:rsidRPr="00BE16DE" w:rsidRDefault="00D2651D" w:rsidP="00612FFD">
            <w:pPr>
              <w:rPr>
                <w:rFonts w:cstheme="minorHAnsi"/>
              </w:rPr>
            </w:pPr>
            <w:r w:rsidRPr="00BE16DE">
              <w:rPr>
                <w:rFonts w:cstheme="minorHAnsi"/>
              </w:rPr>
              <w:t>I</w:t>
            </w:r>
          </w:p>
        </w:tc>
        <w:tc>
          <w:tcPr>
            <w:tcW w:w="8837" w:type="dxa"/>
          </w:tcPr>
          <w:p w:rsidR="00D2651D" w:rsidRPr="00BE16DE" w:rsidRDefault="00D2651D" w:rsidP="00612FFD">
            <w:pPr>
              <w:rPr>
                <w:rFonts w:cstheme="minorHAnsi"/>
                <w:i/>
              </w:rPr>
            </w:pPr>
            <w:r w:rsidRPr="00BE16DE">
              <w:rPr>
                <w:rFonts w:cstheme="minorHAnsi"/>
                <w:i/>
              </w:rPr>
              <w:t>inserire il numero di iscrizione e la Regione competente:</w:t>
            </w:r>
          </w:p>
          <w:p w:rsidR="00D2651D" w:rsidRPr="00BE16DE" w:rsidRDefault="00D2651D" w:rsidP="00612FFD">
            <w:pPr>
              <w:rPr>
                <w:rFonts w:cstheme="minorHAnsi"/>
                <w:i/>
              </w:rPr>
            </w:pPr>
            <w:r w:rsidRPr="00BE16DE">
              <w:rPr>
                <w:rFonts w:cstheme="minorHAnsi"/>
                <w:i/>
              </w:rPr>
              <w:t>_____________________________________________________</w:t>
            </w:r>
          </w:p>
        </w:tc>
      </w:tr>
    </w:tbl>
    <w:p w:rsidR="00D2651D" w:rsidRDefault="00D2651D" w:rsidP="00D2651D">
      <w:pPr>
        <w:pStyle w:val="Titolo3"/>
        <w:tabs>
          <w:tab w:val="left" w:pos="777"/>
        </w:tabs>
        <w:spacing w:before="1"/>
        <w:ind w:hanging="143"/>
        <w:jc w:val="both"/>
        <w:rPr>
          <w:i w:val="0"/>
          <w:u w:val="single"/>
        </w:rPr>
      </w:pPr>
    </w:p>
    <w:p w:rsidR="00D2651D" w:rsidRPr="00BE16DE" w:rsidRDefault="00D2651D" w:rsidP="00D2651D">
      <w:pPr>
        <w:rPr>
          <w:rFonts w:cstheme="minorHAnsi"/>
          <w:b/>
          <w:bCs/>
          <w:iCs/>
          <w:u w:val="single"/>
        </w:rPr>
      </w:pPr>
      <w:r w:rsidRPr="00BE16DE">
        <w:rPr>
          <w:rFonts w:cstheme="minorHAnsi"/>
          <w:b/>
          <w:bCs/>
          <w:iCs/>
          <w:u w:val="single"/>
        </w:rPr>
        <w:t>Circa i Requisiti di capacità tecnica e professionale – TP</w:t>
      </w:r>
    </w:p>
    <w:p w:rsidR="00D2651D" w:rsidRPr="00BE16DE" w:rsidRDefault="00D2651D" w:rsidP="00D2651D">
      <w:pPr>
        <w:rPr>
          <w:rFonts w:cstheme="minorHAnsi"/>
        </w:rPr>
      </w:pPr>
      <w:r w:rsidRPr="00BE16DE">
        <w:rPr>
          <w:rFonts w:cstheme="minorHAnsi"/>
        </w:rPr>
        <w:t xml:space="preserve">Il sottoscritto richiedente </w:t>
      </w:r>
      <w:r w:rsidRPr="00142A31">
        <w:rPr>
          <w:rFonts w:cstheme="minorHAnsi"/>
          <w:b/>
        </w:rPr>
        <w:t>DICHIARA</w:t>
      </w:r>
      <w:r w:rsidRPr="00BE16DE">
        <w:rPr>
          <w:rFonts w:cstheme="minorHAnsi"/>
        </w:rPr>
        <w:t>:</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49"/>
      </w:tblGrid>
      <w:tr w:rsidR="00D2651D" w:rsidRPr="00BE16DE" w:rsidTr="00612FFD">
        <w:trPr>
          <w:trHeight w:val="1118"/>
        </w:trPr>
        <w:tc>
          <w:tcPr>
            <w:tcW w:w="702" w:type="dxa"/>
          </w:tcPr>
          <w:p w:rsidR="00D2651D" w:rsidRPr="00BE16DE" w:rsidRDefault="00D2651D" w:rsidP="00612FFD">
            <w:pPr>
              <w:rPr>
                <w:rFonts w:cstheme="minorHAnsi"/>
              </w:rPr>
            </w:pPr>
          </w:p>
          <w:p w:rsidR="00D2651D" w:rsidRPr="00BE16DE" w:rsidRDefault="00D2651D" w:rsidP="00612FFD">
            <w:pPr>
              <w:rPr>
                <w:rFonts w:cstheme="minorHAnsi"/>
              </w:rPr>
            </w:pPr>
            <w:r w:rsidRPr="00BE16DE">
              <w:rPr>
                <w:rFonts w:cstheme="minorHAnsi"/>
              </w:rPr>
              <w:t>I</w:t>
            </w:r>
          </w:p>
        </w:tc>
        <w:tc>
          <w:tcPr>
            <w:tcW w:w="8749" w:type="dxa"/>
          </w:tcPr>
          <w:p w:rsidR="00D2651D" w:rsidRPr="00BE16DE" w:rsidRDefault="00D2651D" w:rsidP="00612FFD">
            <w:pPr>
              <w:spacing w:after="0"/>
              <w:rPr>
                <w:rFonts w:cstheme="minorHAnsi"/>
                <w:i/>
              </w:rPr>
            </w:pPr>
            <w:r w:rsidRPr="00BE16DE">
              <w:rPr>
                <w:rFonts w:cstheme="minorHAnsi"/>
                <w:i/>
              </w:rPr>
              <w:t>indicare gli Estremi identificativi delle Amministrazioni Pubbliche o privati per cui si è operato nei 36 mesi antecedenti la data di pubblicazione del presente avviso.:</w:t>
            </w:r>
          </w:p>
          <w:p w:rsidR="00D2651D" w:rsidRPr="00BE16DE" w:rsidRDefault="00D2651D" w:rsidP="00612FFD">
            <w:pPr>
              <w:spacing w:after="0"/>
              <w:rPr>
                <w:rFonts w:cstheme="minorHAnsi"/>
                <w:i/>
              </w:rPr>
            </w:pPr>
            <w:r w:rsidRPr="00BE16DE">
              <w:rPr>
                <w:rFonts w:cstheme="minorHAnsi"/>
                <w:i/>
              </w:rPr>
              <w:t>_____________________________________________________</w:t>
            </w:r>
          </w:p>
        </w:tc>
      </w:tr>
    </w:tbl>
    <w:p w:rsidR="00D2651D" w:rsidRPr="00BE16DE" w:rsidRDefault="00D2651D" w:rsidP="00D2651D">
      <w:pPr>
        <w:pStyle w:val="Corpotesto"/>
        <w:numPr>
          <w:ilvl w:val="0"/>
          <w:numId w:val="3"/>
        </w:numPr>
        <w:spacing w:before="120"/>
        <w:ind w:right="145"/>
        <w:jc w:val="both"/>
        <w:rPr>
          <w:rFonts w:cstheme="minorHAnsi"/>
        </w:rPr>
      </w:pPr>
      <w:r w:rsidRPr="00BE16DE">
        <w:rPr>
          <w:rFonts w:cstheme="minorHAnsi"/>
        </w:rPr>
        <w:t xml:space="preserve">di avere una adeguata conoscenza degli specifici problemi sociali del territorio e delle risorse della comunità, avendo operato in favore o all’interno di almeno uno dei Comuni del </w:t>
      </w:r>
      <w:r w:rsidRPr="00BE16DE">
        <w:rPr>
          <w:rFonts w:cstheme="minorHAnsi"/>
          <w:spacing w:val="-2"/>
        </w:rPr>
        <w:t>Distretto.</w:t>
      </w:r>
    </w:p>
    <w:p w:rsidR="00D2651D" w:rsidRPr="00BE16DE" w:rsidRDefault="00D2651D" w:rsidP="00D2651D">
      <w:pPr>
        <w:pStyle w:val="Corpotesto"/>
        <w:numPr>
          <w:ilvl w:val="0"/>
          <w:numId w:val="3"/>
        </w:numPr>
        <w:spacing w:before="120"/>
        <w:ind w:right="145"/>
        <w:jc w:val="both"/>
        <w:rPr>
          <w:rFonts w:cstheme="minorHAnsi"/>
        </w:rPr>
      </w:pPr>
      <w:r w:rsidRPr="00BE16DE">
        <w:rPr>
          <w:rFonts w:cstheme="minorHAnsi"/>
        </w:rPr>
        <w:t>di disporre di Carta dei Servizi.</w:t>
      </w:r>
    </w:p>
    <w:tbl>
      <w:tblPr>
        <w:tblW w:w="9497"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8793"/>
      </w:tblGrid>
      <w:tr w:rsidR="00D2651D" w:rsidRPr="00BE16DE" w:rsidTr="00612FFD">
        <w:trPr>
          <w:trHeight w:val="847"/>
        </w:trPr>
        <w:tc>
          <w:tcPr>
            <w:tcW w:w="704"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793" w:type="dxa"/>
          </w:tcPr>
          <w:p w:rsidR="00D2651D" w:rsidRPr="00BE16DE" w:rsidRDefault="00D2651D" w:rsidP="00612FFD">
            <w:pPr>
              <w:spacing w:after="0"/>
              <w:rPr>
                <w:rFonts w:cstheme="minorHAnsi"/>
                <w:i/>
              </w:rPr>
            </w:pPr>
            <w:r w:rsidRPr="00BE16DE">
              <w:rPr>
                <w:rFonts w:cstheme="minorHAnsi"/>
                <w:i/>
              </w:rPr>
              <w:t>Allegare copia della Carta dei Servizi, contenente la descrizione complessiva del servizio offerto o dei servizi offerti anche in riferimento alla tipologia di persone a cui il soggetto gestore stesso si rivolge</w:t>
            </w:r>
          </w:p>
        </w:tc>
      </w:tr>
    </w:tbl>
    <w:p w:rsidR="00D2651D" w:rsidRPr="00BE16DE" w:rsidRDefault="00D2651D" w:rsidP="00D2651D">
      <w:pPr>
        <w:pStyle w:val="Corpotesto"/>
        <w:spacing w:before="120"/>
        <w:ind w:left="1147" w:right="145"/>
        <w:jc w:val="both"/>
        <w:rPr>
          <w:rFonts w:cstheme="minorHAnsi"/>
        </w:rPr>
      </w:pPr>
    </w:p>
    <w:p w:rsidR="00D2651D" w:rsidRPr="00BE16DE" w:rsidRDefault="00D2651D" w:rsidP="00D2651D">
      <w:pPr>
        <w:pStyle w:val="Corpotesto"/>
        <w:numPr>
          <w:ilvl w:val="0"/>
          <w:numId w:val="8"/>
        </w:numPr>
        <w:spacing w:before="121"/>
        <w:ind w:right="144"/>
        <w:jc w:val="both"/>
        <w:rPr>
          <w:rFonts w:cstheme="minorHAnsi"/>
        </w:rPr>
      </w:pPr>
      <w:r w:rsidRPr="00BE16DE">
        <w:rPr>
          <w:rFonts w:cstheme="minorHAnsi"/>
        </w:rPr>
        <w:t>di essere in possesso di Polizza assicurativa per Responsabilità civile verso terzi per infortuni e danni, di polizza RCO, Responsabilità Civile verso i lavoratori e polizza RCA, o impegnarsi alla stipula delle stesse in caso di erogazione delle prestazioni, con adeguate coperture assicurative volte a garantire le persone destinatarie del servizio, gli operatori e i soggetti terzi per danni imputabili a soggetto erogatore o ad altri soggetti di cui debba</w:t>
      </w:r>
      <w:r w:rsidRPr="00BE16DE">
        <w:rPr>
          <w:rFonts w:cstheme="minorHAnsi"/>
          <w:spacing w:val="40"/>
        </w:rPr>
        <w:t xml:space="preserve"> </w:t>
      </w:r>
      <w:r w:rsidRPr="00BE16DE">
        <w:rPr>
          <w:rFonts w:cstheme="minorHAnsi"/>
          <w:spacing w:val="-2"/>
        </w:rPr>
        <w:t>rispondere.</w:t>
      </w:r>
    </w:p>
    <w:p w:rsidR="00D2651D" w:rsidRPr="00BE16DE" w:rsidRDefault="00D2651D" w:rsidP="00D2651D">
      <w:pPr>
        <w:pStyle w:val="Corpotesto"/>
        <w:spacing w:before="120"/>
        <w:ind w:left="1134" w:right="149"/>
        <w:jc w:val="both"/>
        <w:rPr>
          <w:rFonts w:cstheme="minorHAnsi"/>
        </w:rPr>
      </w:pPr>
      <w:r w:rsidRPr="00BE16DE">
        <w:rPr>
          <w:rFonts w:cstheme="minorHAnsi"/>
        </w:rPr>
        <w:t>In particolare, la predetta assicurazione dovrà prevedere la prestazione della garanzia con massimali unici non inferiori a quelli rispettivamente indicati di seguito:</w:t>
      </w:r>
    </w:p>
    <w:p w:rsidR="00D2651D" w:rsidRPr="00BE16DE" w:rsidRDefault="00D2651D" w:rsidP="00D2651D">
      <w:pPr>
        <w:pStyle w:val="Corpotesto"/>
        <w:spacing w:before="2" w:line="410" w:lineRule="atLeast"/>
        <w:ind w:left="1134" w:right="145"/>
        <w:jc w:val="both"/>
        <w:rPr>
          <w:rFonts w:cstheme="minorHAnsi"/>
        </w:rPr>
      </w:pPr>
      <w:r w:rsidRPr="00BE16DE">
        <w:rPr>
          <w:rFonts w:cstheme="minorHAnsi"/>
        </w:rPr>
        <w:t>RCT - Euro 1 milione per sinistro, indipendentemente dal numero delle persone danneggiate.</w:t>
      </w:r>
      <w:r w:rsidRPr="00BE16DE">
        <w:rPr>
          <w:rFonts w:cstheme="minorHAnsi"/>
          <w:spacing w:val="40"/>
        </w:rPr>
        <w:t xml:space="preserve"> </w:t>
      </w:r>
      <w:r w:rsidRPr="00BE16DE">
        <w:rPr>
          <w:rFonts w:cstheme="minorHAnsi"/>
        </w:rPr>
        <w:t>RCO</w:t>
      </w:r>
      <w:r w:rsidRPr="00BE16DE">
        <w:rPr>
          <w:rFonts w:cstheme="minorHAnsi"/>
          <w:spacing w:val="74"/>
        </w:rPr>
        <w:t xml:space="preserve"> </w:t>
      </w:r>
      <w:r w:rsidRPr="00BE16DE">
        <w:rPr>
          <w:rFonts w:cstheme="minorHAnsi"/>
        </w:rPr>
        <w:t>-</w:t>
      </w:r>
      <w:r w:rsidRPr="00BE16DE">
        <w:rPr>
          <w:rFonts w:cstheme="minorHAnsi"/>
          <w:spacing w:val="75"/>
        </w:rPr>
        <w:t xml:space="preserve"> </w:t>
      </w:r>
      <w:r w:rsidRPr="00BE16DE">
        <w:rPr>
          <w:rFonts w:cstheme="minorHAnsi"/>
        </w:rPr>
        <w:t>Euro</w:t>
      </w:r>
      <w:r w:rsidRPr="00BE16DE">
        <w:rPr>
          <w:rFonts w:cstheme="minorHAnsi"/>
          <w:spacing w:val="72"/>
        </w:rPr>
        <w:t xml:space="preserve"> </w:t>
      </w:r>
      <w:r w:rsidRPr="00BE16DE">
        <w:rPr>
          <w:rFonts w:cstheme="minorHAnsi"/>
        </w:rPr>
        <w:t>1</w:t>
      </w:r>
      <w:r w:rsidRPr="00BE16DE">
        <w:rPr>
          <w:rFonts w:cstheme="minorHAnsi"/>
          <w:spacing w:val="72"/>
        </w:rPr>
        <w:t xml:space="preserve"> </w:t>
      </w:r>
      <w:r w:rsidRPr="00BE16DE">
        <w:rPr>
          <w:rFonts w:cstheme="minorHAnsi"/>
        </w:rPr>
        <w:t>milione</w:t>
      </w:r>
      <w:r w:rsidRPr="00BE16DE">
        <w:rPr>
          <w:rFonts w:cstheme="minorHAnsi"/>
          <w:spacing w:val="70"/>
        </w:rPr>
        <w:t xml:space="preserve"> </w:t>
      </w:r>
      <w:r w:rsidRPr="00BE16DE">
        <w:rPr>
          <w:rFonts w:cstheme="minorHAnsi"/>
        </w:rPr>
        <w:t>per</w:t>
      </w:r>
      <w:r w:rsidRPr="00BE16DE">
        <w:rPr>
          <w:rFonts w:cstheme="minorHAnsi"/>
          <w:spacing w:val="72"/>
        </w:rPr>
        <w:t xml:space="preserve"> </w:t>
      </w:r>
      <w:r w:rsidRPr="00BE16DE">
        <w:rPr>
          <w:rFonts w:cstheme="minorHAnsi"/>
        </w:rPr>
        <w:t>sinistro,</w:t>
      </w:r>
      <w:r w:rsidRPr="00BE16DE">
        <w:rPr>
          <w:rFonts w:cstheme="minorHAnsi"/>
          <w:spacing w:val="72"/>
        </w:rPr>
        <w:t xml:space="preserve"> </w:t>
      </w:r>
      <w:r w:rsidRPr="00BE16DE">
        <w:rPr>
          <w:rFonts w:cstheme="minorHAnsi"/>
        </w:rPr>
        <w:t>indipendentemente</w:t>
      </w:r>
      <w:r w:rsidRPr="00BE16DE">
        <w:rPr>
          <w:rFonts w:cstheme="minorHAnsi"/>
          <w:spacing w:val="72"/>
        </w:rPr>
        <w:t xml:space="preserve"> </w:t>
      </w:r>
      <w:r w:rsidRPr="00BE16DE">
        <w:rPr>
          <w:rFonts w:cstheme="minorHAnsi"/>
        </w:rPr>
        <w:t>dal</w:t>
      </w:r>
      <w:r w:rsidRPr="00BE16DE">
        <w:rPr>
          <w:rFonts w:cstheme="minorHAnsi"/>
          <w:spacing w:val="72"/>
        </w:rPr>
        <w:t xml:space="preserve"> </w:t>
      </w:r>
      <w:r w:rsidRPr="00BE16DE">
        <w:rPr>
          <w:rFonts w:cstheme="minorHAnsi"/>
        </w:rPr>
        <w:t>numero</w:t>
      </w:r>
      <w:r w:rsidRPr="00BE16DE">
        <w:rPr>
          <w:rFonts w:cstheme="minorHAnsi"/>
          <w:spacing w:val="70"/>
        </w:rPr>
        <w:t xml:space="preserve"> </w:t>
      </w:r>
      <w:r w:rsidRPr="00BE16DE">
        <w:rPr>
          <w:rFonts w:cstheme="minorHAnsi"/>
        </w:rPr>
        <w:t>dei</w:t>
      </w:r>
      <w:r w:rsidRPr="00BE16DE">
        <w:rPr>
          <w:rFonts w:cstheme="minorHAnsi"/>
          <w:spacing w:val="72"/>
        </w:rPr>
        <w:t xml:space="preserve"> </w:t>
      </w:r>
      <w:r w:rsidRPr="00BE16DE">
        <w:rPr>
          <w:rFonts w:cstheme="minorHAnsi"/>
        </w:rPr>
        <w:t>prestatori</w:t>
      </w:r>
      <w:r w:rsidRPr="00BE16DE">
        <w:rPr>
          <w:rFonts w:cstheme="minorHAnsi"/>
          <w:spacing w:val="71"/>
        </w:rPr>
        <w:t xml:space="preserve"> </w:t>
      </w:r>
      <w:r w:rsidRPr="00BE16DE">
        <w:rPr>
          <w:rFonts w:cstheme="minorHAnsi"/>
        </w:rPr>
        <w:t xml:space="preserve">d’opera </w:t>
      </w:r>
      <w:r w:rsidRPr="00BE16DE">
        <w:rPr>
          <w:rFonts w:cstheme="minorHAnsi"/>
          <w:spacing w:val="-2"/>
        </w:rPr>
        <w:t>infortunati.</w:t>
      </w:r>
    </w:p>
    <w:p w:rsidR="00D2651D" w:rsidRPr="00BE16DE" w:rsidRDefault="00D2651D" w:rsidP="00D2651D">
      <w:pPr>
        <w:pStyle w:val="Corpotesto"/>
        <w:spacing w:before="120"/>
        <w:ind w:left="1134"/>
        <w:jc w:val="both"/>
        <w:rPr>
          <w:rFonts w:cstheme="minorHAnsi"/>
        </w:rPr>
      </w:pPr>
      <w:r w:rsidRPr="00BE16DE">
        <w:rPr>
          <w:rFonts w:cstheme="minorHAnsi"/>
        </w:rPr>
        <w:t xml:space="preserve">DOVRANNO, inoltre, essere rese espressamente operanti le seguenti condizioni estensive della </w:t>
      </w:r>
      <w:r w:rsidRPr="00BE16DE">
        <w:rPr>
          <w:rFonts w:cstheme="minorHAnsi"/>
          <w:spacing w:val="-2"/>
        </w:rPr>
        <w:t>copertura:</w:t>
      </w:r>
    </w:p>
    <w:p w:rsidR="00D2651D" w:rsidRPr="00BE16DE" w:rsidRDefault="00D2651D" w:rsidP="00D2651D">
      <w:pPr>
        <w:pStyle w:val="Paragrafoelenco"/>
        <w:widowControl w:val="0"/>
        <w:numPr>
          <w:ilvl w:val="0"/>
          <w:numId w:val="6"/>
        </w:numPr>
        <w:tabs>
          <w:tab w:val="left" w:pos="680"/>
        </w:tabs>
        <w:autoSpaceDE w:val="0"/>
        <w:autoSpaceDN w:val="0"/>
        <w:spacing w:before="122" w:after="0" w:line="240" w:lineRule="auto"/>
        <w:ind w:left="1134" w:right="147" w:firstLine="0"/>
        <w:contextualSpacing w:val="0"/>
        <w:jc w:val="both"/>
        <w:rPr>
          <w:rFonts w:cstheme="minorHAnsi"/>
        </w:rPr>
      </w:pPr>
      <w:r w:rsidRPr="00BE16DE">
        <w:rPr>
          <w:rFonts w:cstheme="minorHAnsi"/>
        </w:rPr>
        <w:t xml:space="preserve">l’estensione dell’assicurazione ai rischi della responsabilità civile derivante dalla proprietà e/o conduzione e/o esercizio di qualsiasi bene utilizzato per l’espletamento delle attività oggetto </w:t>
      </w:r>
      <w:r w:rsidRPr="00BE16DE">
        <w:rPr>
          <w:rFonts w:cstheme="minorHAnsi"/>
          <w:spacing w:val="-2"/>
        </w:rPr>
        <w:t>dell’accreditamento;</w:t>
      </w:r>
    </w:p>
    <w:p w:rsidR="00D2651D" w:rsidRPr="00BE16DE" w:rsidRDefault="00D2651D" w:rsidP="00D2651D">
      <w:pPr>
        <w:pStyle w:val="Paragrafoelenco"/>
        <w:widowControl w:val="0"/>
        <w:numPr>
          <w:ilvl w:val="0"/>
          <w:numId w:val="6"/>
        </w:numPr>
        <w:tabs>
          <w:tab w:val="left" w:pos="718"/>
        </w:tabs>
        <w:autoSpaceDE w:val="0"/>
        <w:autoSpaceDN w:val="0"/>
        <w:spacing w:before="120" w:after="0" w:line="240" w:lineRule="auto"/>
        <w:ind w:left="1134" w:right="143" w:firstLine="0"/>
        <w:contextualSpacing w:val="0"/>
        <w:jc w:val="both"/>
        <w:rPr>
          <w:rFonts w:cstheme="minorHAnsi"/>
        </w:rPr>
      </w:pPr>
      <w:r w:rsidRPr="00BE16DE">
        <w:rPr>
          <w:rFonts w:cstheme="minorHAnsi"/>
        </w:rPr>
        <w:t>l’estensione dell’assicurazione RCT alla responsabilità civile personale degli operatori, delle quali si avvale il Soggetto accreditato, per l’espletamento del servizio, compresa inoltre la r.c. personale di dipendenti e preposti nello svolgimento degli incarichi e delle attività di “datore di lavoro” e “responsabile del servizio di prevenzione e protezione”, ai sensi del D. Lgs. 81/2008 (T.U. sulla sicurezza del lavoro) e delle successive modifiche ed integrazioni;</w:t>
      </w:r>
    </w:p>
    <w:p w:rsidR="00D2651D" w:rsidRDefault="00D2651D" w:rsidP="00D2651D">
      <w:pPr>
        <w:widowControl w:val="0"/>
        <w:numPr>
          <w:ilvl w:val="0"/>
          <w:numId w:val="6"/>
        </w:numPr>
        <w:tabs>
          <w:tab w:val="left" w:pos="675"/>
        </w:tabs>
        <w:autoSpaceDE w:val="0"/>
        <w:autoSpaceDN w:val="0"/>
        <w:spacing w:before="1" w:after="0" w:line="240" w:lineRule="auto"/>
        <w:ind w:left="1134" w:right="137" w:firstLine="0"/>
        <w:jc w:val="both"/>
        <w:rPr>
          <w:rFonts w:eastAsia="Calibri" w:cstheme="minorHAnsi"/>
        </w:rPr>
      </w:pPr>
      <w:r w:rsidRPr="00BE16DE">
        <w:rPr>
          <w:rFonts w:eastAsia="Calibri" w:cstheme="minorHAnsi"/>
        </w:rPr>
        <w:t>l’estensione della garanzia RCO ai danni non rientranti nella disciplina del D.P.R. 30/06/65 n. 1124, così come modificato dal D. Lgs 23/2/2000 n° 38 - o eccedenti le prestazioni dagli stessi previste - cagionati ai prestatori di lavoro dipendenti e parasubordinati.</w:t>
      </w:r>
    </w:p>
    <w:p w:rsidR="00D2651D" w:rsidRDefault="00D2651D" w:rsidP="00D2651D">
      <w:pPr>
        <w:widowControl w:val="0"/>
        <w:numPr>
          <w:ilvl w:val="0"/>
          <w:numId w:val="6"/>
        </w:numPr>
        <w:tabs>
          <w:tab w:val="left" w:pos="675"/>
        </w:tabs>
        <w:autoSpaceDE w:val="0"/>
        <w:autoSpaceDN w:val="0"/>
        <w:spacing w:before="1" w:after="0" w:line="240" w:lineRule="auto"/>
        <w:ind w:left="1134" w:right="137" w:firstLine="0"/>
        <w:jc w:val="both"/>
        <w:rPr>
          <w:rFonts w:eastAsia="Calibri" w:cstheme="minorHAnsi"/>
        </w:rPr>
      </w:pPr>
    </w:p>
    <w:p w:rsidR="00D2651D" w:rsidRPr="00BE16DE" w:rsidRDefault="00D2651D" w:rsidP="00D2651D">
      <w:pPr>
        <w:widowControl w:val="0"/>
        <w:tabs>
          <w:tab w:val="left" w:pos="675"/>
        </w:tabs>
        <w:autoSpaceDE w:val="0"/>
        <w:autoSpaceDN w:val="0"/>
        <w:spacing w:before="1" w:after="0" w:line="240" w:lineRule="auto"/>
        <w:ind w:left="1134" w:right="137"/>
        <w:jc w:val="both"/>
        <w:rPr>
          <w:rFonts w:eastAsia="Calibri" w:cstheme="minorHAnsi"/>
        </w:rPr>
      </w:pPr>
    </w:p>
    <w:tbl>
      <w:tblPr>
        <w:tblW w:w="9497"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8793"/>
      </w:tblGrid>
      <w:tr w:rsidR="00D2651D" w:rsidRPr="00BE16DE" w:rsidTr="00612FFD">
        <w:trPr>
          <w:trHeight w:val="847"/>
        </w:trPr>
        <w:tc>
          <w:tcPr>
            <w:tcW w:w="704"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793" w:type="dxa"/>
          </w:tcPr>
          <w:p w:rsidR="00D2651D" w:rsidRPr="00BE16DE" w:rsidRDefault="00D2651D" w:rsidP="00612FFD">
            <w:pPr>
              <w:spacing w:after="0"/>
              <w:rPr>
                <w:rFonts w:cstheme="minorHAnsi"/>
                <w:i/>
              </w:rPr>
            </w:pPr>
            <w:r w:rsidRPr="00BE16DE">
              <w:rPr>
                <w:rFonts w:cstheme="minorHAnsi"/>
                <w:i/>
              </w:rPr>
              <w:t>Allegare copia della polizza all’Ufficio di Piano prima dell’inizio del servizio, l’avvenuta stipula della prescritta copertura assicurativa, la quale dovrà avere validità per tutta la durata della Convenzione.</w:t>
            </w:r>
          </w:p>
          <w:p w:rsidR="00D2651D" w:rsidRPr="00BE16DE" w:rsidRDefault="00D2651D" w:rsidP="00612FFD">
            <w:pPr>
              <w:spacing w:after="0"/>
              <w:rPr>
                <w:rFonts w:cstheme="minorHAnsi"/>
                <w:i/>
              </w:rPr>
            </w:pPr>
          </w:p>
        </w:tc>
      </w:tr>
    </w:tbl>
    <w:p w:rsidR="00D2651D" w:rsidRPr="00BE16DE" w:rsidRDefault="00D2651D" w:rsidP="00D2651D">
      <w:pPr>
        <w:widowControl w:val="0"/>
        <w:tabs>
          <w:tab w:val="left" w:pos="675"/>
        </w:tabs>
        <w:autoSpaceDE w:val="0"/>
        <w:autoSpaceDN w:val="0"/>
        <w:spacing w:before="1" w:after="0" w:line="240" w:lineRule="auto"/>
        <w:ind w:left="1134" w:right="137"/>
        <w:jc w:val="both"/>
        <w:rPr>
          <w:rFonts w:eastAsia="Calibri" w:cstheme="minorHAnsi"/>
        </w:rPr>
      </w:pPr>
    </w:p>
    <w:p w:rsidR="00D2651D" w:rsidRPr="00142A31" w:rsidRDefault="00D2651D" w:rsidP="00D2651D">
      <w:pPr>
        <w:widowControl w:val="0"/>
        <w:autoSpaceDE w:val="0"/>
        <w:autoSpaceDN w:val="0"/>
        <w:spacing w:before="119" w:after="0" w:line="240" w:lineRule="auto"/>
        <w:ind w:left="415"/>
        <w:jc w:val="both"/>
        <w:rPr>
          <w:rFonts w:eastAsia="Calibri" w:cstheme="minorHAnsi"/>
          <w:b/>
        </w:rPr>
      </w:pPr>
      <w:r w:rsidRPr="00142A31">
        <w:rPr>
          <w:rFonts w:eastAsia="Calibri" w:cstheme="minorHAnsi"/>
          <w:b/>
        </w:rPr>
        <w:lastRenderedPageBreak/>
        <w:t>INOLTRE DICHIARA</w:t>
      </w:r>
      <w:r w:rsidRPr="00142A31">
        <w:rPr>
          <w:rFonts w:eastAsia="Calibri" w:cstheme="minorHAnsi"/>
          <w:b/>
          <w:spacing w:val="-2"/>
        </w:rPr>
        <w:t>:</w:t>
      </w:r>
    </w:p>
    <w:p w:rsidR="00D2651D" w:rsidRPr="00BE16DE" w:rsidRDefault="00D2651D" w:rsidP="00D2651D">
      <w:pPr>
        <w:pStyle w:val="Paragrafoelenco"/>
        <w:widowControl w:val="0"/>
        <w:numPr>
          <w:ilvl w:val="0"/>
          <w:numId w:val="8"/>
        </w:numPr>
        <w:autoSpaceDE w:val="0"/>
        <w:autoSpaceDN w:val="0"/>
        <w:spacing w:before="120" w:after="0" w:line="240" w:lineRule="auto"/>
        <w:ind w:right="142"/>
        <w:jc w:val="both"/>
        <w:rPr>
          <w:rFonts w:eastAsia="Calibri" w:cstheme="minorHAnsi"/>
        </w:rPr>
      </w:pPr>
      <w:r w:rsidRPr="00BE16DE">
        <w:rPr>
          <w:rFonts w:eastAsia="Calibri" w:cstheme="minorHAnsi"/>
        </w:rPr>
        <w:t>di disporre di una Organizzazione, di Personale e di dotazioni tecniche adeguate rispetto all’erogazione delle prestazioni per cui si chiede accreditamento, con particolare attenzione alle modalità di contenimento del turn over degli operatori;</w:t>
      </w:r>
    </w:p>
    <w:p w:rsidR="00D2651D" w:rsidRPr="00BE16DE" w:rsidRDefault="00D2651D" w:rsidP="00D2651D">
      <w:pPr>
        <w:pStyle w:val="Paragrafoelenco"/>
        <w:widowControl w:val="0"/>
        <w:numPr>
          <w:ilvl w:val="0"/>
          <w:numId w:val="8"/>
        </w:numPr>
        <w:autoSpaceDE w:val="0"/>
        <w:autoSpaceDN w:val="0"/>
        <w:spacing w:before="120" w:after="0" w:line="240" w:lineRule="auto"/>
        <w:ind w:right="142"/>
        <w:jc w:val="both"/>
        <w:rPr>
          <w:rFonts w:eastAsia="Calibri" w:cstheme="minorHAnsi"/>
        </w:rPr>
      </w:pPr>
      <w:r w:rsidRPr="00BE16DE">
        <w:rPr>
          <w:rFonts w:eastAsia="Calibri" w:cstheme="minorHAnsi"/>
        </w:rPr>
        <w:t xml:space="preserve">di avere un Coordinatore/Referente del Servizio per cui si chiede accreditamento, con adeguata qualificazione professionale, secondo le eventuali previsioni normative nazionali e </w:t>
      </w:r>
      <w:r w:rsidRPr="00BE16DE">
        <w:rPr>
          <w:rFonts w:eastAsia="Calibri" w:cstheme="minorHAnsi"/>
          <w:spacing w:val="-2"/>
        </w:rPr>
        <w:t>regionali.</w:t>
      </w:r>
      <w:r w:rsidRPr="00BE16DE">
        <w:rPr>
          <w:rFonts w:eastAsia="Calibri" w:cstheme="minorHAnsi"/>
        </w:rPr>
        <w:t xml:space="preserve"> Il Coordinatore/Referente del Servizio è la figura professionale che assicura la quotidiana presenza</w:t>
      </w:r>
      <w:r w:rsidRPr="00BE16DE">
        <w:rPr>
          <w:rFonts w:eastAsia="Calibri" w:cstheme="minorHAnsi"/>
          <w:spacing w:val="-3"/>
        </w:rPr>
        <w:t xml:space="preserve"> </w:t>
      </w:r>
      <w:r w:rsidRPr="00BE16DE">
        <w:rPr>
          <w:rFonts w:eastAsia="Calibri" w:cstheme="minorHAnsi"/>
        </w:rPr>
        <w:t>nella</w:t>
      </w:r>
      <w:r w:rsidRPr="00BE16DE">
        <w:rPr>
          <w:rFonts w:eastAsia="Calibri" w:cstheme="minorHAnsi"/>
          <w:spacing w:val="-2"/>
        </w:rPr>
        <w:t xml:space="preserve"> </w:t>
      </w:r>
      <w:r w:rsidRPr="00BE16DE">
        <w:rPr>
          <w:rFonts w:eastAsia="Calibri" w:cstheme="minorHAnsi"/>
        </w:rPr>
        <w:t>sede</w:t>
      </w:r>
      <w:r w:rsidRPr="00BE16DE">
        <w:rPr>
          <w:rFonts w:eastAsia="Calibri" w:cstheme="minorHAnsi"/>
          <w:spacing w:val="-2"/>
        </w:rPr>
        <w:t xml:space="preserve"> </w:t>
      </w:r>
      <w:r w:rsidRPr="00BE16DE">
        <w:rPr>
          <w:rFonts w:eastAsia="Calibri" w:cstheme="minorHAnsi"/>
        </w:rPr>
        <w:t>operativa</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2"/>
        </w:rPr>
        <w:t xml:space="preserve"> </w:t>
      </w:r>
      <w:r w:rsidRPr="00BE16DE">
        <w:rPr>
          <w:rFonts w:eastAsia="Calibri" w:cstheme="minorHAnsi"/>
        </w:rPr>
        <w:t>soggetto</w:t>
      </w:r>
      <w:r w:rsidRPr="00BE16DE">
        <w:rPr>
          <w:rFonts w:eastAsia="Calibri" w:cstheme="minorHAnsi"/>
          <w:spacing w:val="-2"/>
        </w:rPr>
        <w:t xml:space="preserve"> </w:t>
      </w:r>
      <w:r w:rsidRPr="00BE16DE">
        <w:rPr>
          <w:rFonts w:eastAsia="Calibri" w:cstheme="minorHAnsi"/>
        </w:rPr>
        <w:t>gestore</w:t>
      </w:r>
      <w:r w:rsidRPr="00BE16DE">
        <w:rPr>
          <w:rFonts w:eastAsia="Calibri" w:cstheme="minorHAnsi"/>
          <w:spacing w:val="-2"/>
        </w:rPr>
        <w:t xml:space="preserve"> </w:t>
      </w:r>
      <w:r w:rsidRPr="00BE16DE">
        <w:rPr>
          <w:rFonts w:eastAsia="Calibri" w:cstheme="minorHAnsi"/>
        </w:rPr>
        <w:t>per</w:t>
      </w:r>
      <w:r w:rsidRPr="00BE16DE">
        <w:rPr>
          <w:rFonts w:eastAsia="Calibri" w:cstheme="minorHAnsi"/>
          <w:spacing w:val="-2"/>
        </w:rPr>
        <w:t xml:space="preserve"> </w:t>
      </w:r>
      <w:r w:rsidRPr="00BE16DE">
        <w:rPr>
          <w:rFonts w:eastAsia="Calibri" w:cstheme="minorHAnsi"/>
        </w:rPr>
        <w:t>un</w:t>
      </w:r>
      <w:r w:rsidRPr="00BE16DE">
        <w:rPr>
          <w:rFonts w:eastAsia="Calibri" w:cstheme="minorHAnsi"/>
          <w:spacing w:val="-2"/>
        </w:rPr>
        <w:t xml:space="preserve"> </w:t>
      </w:r>
      <w:r w:rsidRPr="00BE16DE">
        <w:rPr>
          <w:rFonts w:eastAsia="Calibri" w:cstheme="minorHAnsi"/>
        </w:rPr>
        <w:t>tempo</w:t>
      </w:r>
      <w:r w:rsidRPr="00BE16DE">
        <w:rPr>
          <w:rFonts w:eastAsia="Calibri" w:cstheme="minorHAnsi"/>
          <w:spacing w:val="-4"/>
        </w:rPr>
        <w:t xml:space="preserve"> </w:t>
      </w:r>
      <w:r w:rsidRPr="00BE16DE">
        <w:rPr>
          <w:rFonts w:eastAsia="Calibri" w:cstheme="minorHAnsi"/>
        </w:rPr>
        <w:t>adeguato</w:t>
      </w:r>
      <w:r w:rsidRPr="00BE16DE">
        <w:rPr>
          <w:rFonts w:eastAsia="Calibri" w:cstheme="minorHAnsi"/>
          <w:spacing w:val="-2"/>
        </w:rPr>
        <w:t xml:space="preserve"> </w:t>
      </w:r>
      <w:r w:rsidRPr="00BE16DE">
        <w:rPr>
          <w:rFonts w:eastAsia="Calibri" w:cstheme="minorHAnsi"/>
        </w:rPr>
        <w:t>alle</w:t>
      </w:r>
      <w:r w:rsidRPr="00BE16DE">
        <w:rPr>
          <w:rFonts w:eastAsia="Calibri" w:cstheme="minorHAnsi"/>
          <w:spacing w:val="-2"/>
        </w:rPr>
        <w:t xml:space="preserve"> </w:t>
      </w:r>
      <w:r w:rsidRPr="00BE16DE">
        <w:rPr>
          <w:rFonts w:eastAsia="Calibri" w:cstheme="minorHAnsi"/>
        </w:rPr>
        <w:t>funzioni</w:t>
      </w:r>
      <w:r w:rsidRPr="00BE16DE">
        <w:rPr>
          <w:rFonts w:eastAsia="Calibri" w:cstheme="minorHAnsi"/>
          <w:spacing w:val="-3"/>
        </w:rPr>
        <w:t xml:space="preserve"> </w:t>
      </w:r>
      <w:r w:rsidRPr="00BE16DE">
        <w:rPr>
          <w:rFonts w:eastAsia="Calibri" w:cstheme="minorHAnsi"/>
        </w:rPr>
        <w:t>che</w:t>
      </w:r>
      <w:r w:rsidRPr="00BE16DE">
        <w:rPr>
          <w:rFonts w:eastAsia="Calibri" w:cstheme="minorHAnsi"/>
          <w:spacing w:val="-2"/>
        </w:rPr>
        <w:t xml:space="preserve"> </w:t>
      </w:r>
      <w:r w:rsidRPr="00BE16DE">
        <w:rPr>
          <w:rFonts w:eastAsia="Calibri" w:cstheme="minorHAnsi"/>
        </w:rPr>
        <w:t>deve svolgere e, comunque, la reperibilità in base alle esigenze del servizio stesso. Egli ha la responsabilità operativa del servizio e svolge, in particolare, le seguenti funzioni:</w:t>
      </w:r>
    </w:p>
    <w:p w:rsidR="00D2651D" w:rsidRPr="00BE16DE" w:rsidRDefault="00D2651D" w:rsidP="00D2651D">
      <w:pPr>
        <w:widowControl w:val="0"/>
        <w:numPr>
          <w:ilvl w:val="0"/>
          <w:numId w:val="7"/>
        </w:numPr>
        <w:tabs>
          <w:tab w:val="left" w:pos="667"/>
        </w:tabs>
        <w:autoSpaceDE w:val="0"/>
        <w:autoSpaceDN w:val="0"/>
        <w:spacing w:after="0" w:line="292" w:lineRule="exact"/>
        <w:ind w:left="667" w:firstLine="1034"/>
        <w:rPr>
          <w:rFonts w:eastAsia="Calibri" w:cstheme="minorHAnsi"/>
        </w:rPr>
      </w:pPr>
      <w:r w:rsidRPr="00BE16DE">
        <w:rPr>
          <w:rFonts w:eastAsia="Calibri" w:cstheme="minorHAnsi"/>
        </w:rPr>
        <w:t>programma,</w:t>
      </w:r>
      <w:r w:rsidRPr="00BE16DE">
        <w:rPr>
          <w:rFonts w:eastAsia="Calibri" w:cstheme="minorHAnsi"/>
          <w:spacing w:val="-3"/>
        </w:rPr>
        <w:t xml:space="preserve"> </w:t>
      </w:r>
      <w:r w:rsidRPr="00BE16DE">
        <w:rPr>
          <w:rFonts w:eastAsia="Calibri" w:cstheme="minorHAnsi"/>
        </w:rPr>
        <w:t>organizza</w:t>
      </w:r>
      <w:r w:rsidRPr="00BE16DE">
        <w:rPr>
          <w:rFonts w:eastAsia="Calibri" w:cstheme="minorHAnsi"/>
          <w:spacing w:val="-4"/>
        </w:rPr>
        <w:t xml:space="preserve"> </w:t>
      </w:r>
      <w:r w:rsidRPr="00BE16DE">
        <w:rPr>
          <w:rFonts w:eastAsia="Calibri" w:cstheme="minorHAnsi"/>
        </w:rPr>
        <w:t>e</w:t>
      </w:r>
      <w:r w:rsidRPr="00BE16DE">
        <w:rPr>
          <w:rFonts w:eastAsia="Calibri" w:cstheme="minorHAnsi"/>
          <w:spacing w:val="-2"/>
        </w:rPr>
        <w:t xml:space="preserve"> </w:t>
      </w:r>
      <w:r w:rsidRPr="00BE16DE">
        <w:rPr>
          <w:rFonts w:eastAsia="Calibri" w:cstheme="minorHAnsi"/>
        </w:rPr>
        <w:t>coordina</w:t>
      </w:r>
      <w:r w:rsidRPr="00BE16DE">
        <w:rPr>
          <w:rFonts w:eastAsia="Calibri" w:cstheme="minorHAnsi"/>
          <w:spacing w:val="-4"/>
        </w:rPr>
        <w:t xml:space="preserve"> </w:t>
      </w:r>
      <w:r w:rsidRPr="00BE16DE">
        <w:rPr>
          <w:rFonts w:eastAsia="Calibri" w:cstheme="minorHAnsi"/>
        </w:rPr>
        <w:t>le</w:t>
      </w:r>
      <w:r w:rsidRPr="00BE16DE">
        <w:rPr>
          <w:rFonts w:eastAsia="Calibri" w:cstheme="minorHAnsi"/>
          <w:spacing w:val="-4"/>
        </w:rPr>
        <w:t xml:space="preserve"> </w:t>
      </w:r>
      <w:r w:rsidRPr="00BE16DE">
        <w:rPr>
          <w:rFonts w:eastAsia="Calibri" w:cstheme="minorHAnsi"/>
          <w:spacing w:val="-2"/>
        </w:rPr>
        <w:t>attività;</w:t>
      </w:r>
    </w:p>
    <w:p w:rsidR="00D2651D" w:rsidRPr="00BE16DE" w:rsidRDefault="00D2651D" w:rsidP="00D2651D">
      <w:pPr>
        <w:widowControl w:val="0"/>
        <w:numPr>
          <w:ilvl w:val="0"/>
          <w:numId w:val="7"/>
        </w:numPr>
        <w:tabs>
          <w:tab w:val="left" w:pos="679"/>
        </w:tabs>
        <w:autoSpaceDE w:val="0"/>
        <w:autoSpaceDN w:val="0"/>
        <w:spacing w:after="0" w:line="240" w:lineRule="auto"/>
        <w:ind w:left="679" w:firstLine="1034"/>
        <w:rPr>
          <w:rFonts w:eastAsia="Calibri" w:cstheme="minorHAnsi"/>
        </w:rPr>
      </w:pPr>
      <w:r w:rsidRPr="00BE16DE">
        <w:rPr>
          <w:rFonts w:eastAsia="Calibri" w:cstheme="minorHAnsi"/>
        </w:rPr>
        <w:t>garantisce</w:t>
      </w:r>
      <w:r w:rsidRPr="00BE16DE">
        <w:rPr>
          <w:rFonts w:eastAsia="Calibri" w:cstheme="minorHAnsi"/>
          <w:spacing w:val="-2"/>
        </w:rPr>
        <w:t xml:space="preserve"> </w:t>
      </w:r>
      <w:r w:rsidRPr="00BE16DE">
        <w:rPr>
          <w:rFonts w:eastAsia="Calibri" w:cstheme="minorHAnsi"/>
        </w:rPr>
        <w:t>la</w:t>
      </w:r>
      <w:r w:rsidRPr="00BE16DE">
        <w:rPr>
          <w:rFonts w:eastAsia="Calibri" w:cstheme="minorHAnsi"/>
          <w:spacing w:val="-5"/>
        </w:rPr>
        <w:t xml:space="preserve"> </w:t>
      </w:r>
      <w:r w:rsidRPr="00BE16DE">
        <w:rPr>
          <w:rFonts w:eastAsia="Calibri" w:cstheme="minorHAnsi"/>
        </w:rPr>
        <w:t>corretta</w:t>
      </w:r>
      <w:r w:rsidRPr="00BE16DE">
        <w:rPr>
          <w:rFonts w:eastAsia="Calibri" w:cstheme="minorHAnsi"/>
          <w:spacing w:val="-7"/>
        </w:rPr>
        <w:t xml:space="preserve"> </w:t>
      </w:r>
      <w:r w:rsidRPr="00BE16DE">
        <w:rPr>
          <w:rFonts w:eastAsia="Calibri" w:cstheme="minorHAnsi"/>
        </w:rPr>
        <w:t>e</w:t>
      </w:r>
      <w:r w:rsidRPr="00BE16DE">
        <w:rPr>
          <w:rFonts w:eastAsia="Calibri" w:cstheme="minorHAnsi"/>
          <w:spacing w:val="-1"/>
        </w:rPr>
        <w:t xml:space="preserve"> </w:t>
      </w:r>
      <w:r w:rsidRPr="00BE16DE">
        <w:rPr>
          <w:rFonts w:eastAsia="Calibri" w:cstheme="minorHAnsi"/>
        </w:rPr>
        <w:t>piena</w:t>
      </w:r>
      <w:r w:rsidRPr="00BE16DE">
        <w:rPr>
          <w:rFonts w:eastAsia="Calibri" w:cstheme="minorHAnsi"/>
          <w:spacing w:val="-3"/>
        </w:rPr>
        <w:t xml:space="preserve"> </w:t>
      </w:r>
      <w:r w:rsidRPr="00BE16DE">
        <w:rPr>
          <w:rFonts w:eastAsia="Calibri" w:cstheme="minorHAnsi"/>
        </w:rPr>
        <w:t>attuazione</w:t>
      </w:r>
      <w:r w:rsidRPr="00BE16DE">
        <w:rPr>
          <w:rFonts w:eastAsia="Calibri" w:cstheme="minorHAnsi"/>
          <w:spacing w:val="-5"/>
        </w:rPr>
        <w:t xml:space="preserve"> </w:t>
      </w:r>
      <w:r w:rsidRPr="00BE16DE">
        <w:rPr>
          <w:rFonts w:eastAsia="Calibri" w:cstheme="minorHAnsi"/>
        </w:rPr>
        <w:t>dei</w:t>
      </w:r>
      <w:r w:rsidRPr="00BE16DE">
        <w:rPr>
          <w:rFonts w:eastAsia="Calibri" w:cstheme="minorHAnsi"/>
          <w:spacing w:val="-2"/>
        </w:rPr>
        <w:t xml:space="preserve"> </w:t>
      </w:r>
      <w:r w:rsidRPr="00BE16DE">
        <w:rPr>
          <w:rFonts w:eastAsia="Calibri" w:cstheme="minorHAnsi"/>
        </w:rPr>
        <w:t>piani</w:t>
      </w:r>
      <w:r w:rsidRPr="00BE16DE">
        <w:rPr>
          <w:rFonts w:eastAsia="Calibri" w:cstheme="minorHAnsi"/>
          <w:spacing w:val="-2"/>
        </w:rPr>
        <w:t xml:space="preserve"> personalizzati;</w:t>
      </w:r>
    </w:p>
    <w:p w:rsidR="00D2651D" w:rsidRPr="00BE16DE" w:rsidRDefault="00D2651D" w:rsidP="00D2651D">
      <w:pPr>
        <w:widowControl w:val="0"/>
        <w:numPr>
          <w:ilvl w:val="0"/>
          <w:numId w:val="7"/>
        </w:numPr>
        <w:tabs>
          <w:tab w:val="left" w:pos="653"/>
        </w:tabs>
        <w:autoSpaceDE w:val="0"/>
        <w:autoSpaceDN w:val="0"/>
        <w:spacing w:after="0" w:line="240" w:lineRule="auto"/>
        <w:ind w:left="653" w:firstLine="1034"/>
        <w:rPr>
          <w:rFonts w:eastAsia="Calibri" w:cstheme="minorHAnsi"/>
        </w:rPr>
      </w:pPr>
      <w:r w:rsidRPr="00BE16DE">
        <w:rPr>
          <w:rFonts w:eastAsia="Calibri" w:cstheme="minorHAnsi"/>
        </w:rPr>
        <w:t>si</w:t>
      </w:r>
      <w:r w:rsidRPr="00BE16DE">
        <w:rPr>
          <w:rFonts w:eastAsia="Calibri" w:cstheme="minorHAnsi"/>
          <w:spacing w:val="-2"/>
        </w:rPr>
        <w:t xml:space="preserve"> </w:t>
      </w:r>
      <w:r w:rsidRPr="00BE16DE">
        <w:rPr>
          <w:rFonts w:eastAsia="Calibri" w:cstheme="minorHAnsi"/>
        </w:rPr>
        <w:t>coordina</w:t>
      </w:r>
      <w:r w:rsidRPr="00BE16DE">
        <w:rPr>
          <w:rFonts w:eastAsia="Calibri" w:cstheme="minorHAnsi"/>
          <w:spacing w:val="-2"/>
        </w:rPr>
        <w:t xml:space="preserve"> </w:t>
      </w:r>
      <w:r w:rsidRPr="00BE16DE">
        <w:rPr>
          <w:rFonts w:eastAsia="Calibri" w:cstheme="minorHAnsi"/>
        </w:rPr>
        <w:t>con</w:t>
      </w:r>
      <w:r w:rsidRPr="00BE16DE">
        <w:rPr>
          <w:rFonts w:eastAsia="Calibri" w:cstheme="minorHAnsi"/>
          <w:spacing w:val="-3"/>
        </w:rPr>
        <w:t xml:space="preserve"> </w:t>
      </w:r>
      <w:r w:rsidRPr="00BE16DE">
        <w:rPr>
          <w:rFonts w:eastAsia="Calibri" w:cstheme="minorHAnsi"/>
        </w:rPr>
        <w:t>i</w:t>
      </w:r>
      <w:r w:rsidRPr="00BE16DE">
        <w:rPr>
          <w:rFonts w:eastAsia="Calibri" w:cstheme="minorHAnsi"/>
          <w:spacing w:val="-1"/>
        </w:rPr>
        <w:t xml:space="preserve"> </w:t>
      </w:r>
      <w:r w:rsidRPr="00BE16DE">
        <w:rPr>
          <w:rFonts w:eastAsia="Calibri" w:cstheme="minorHAnsi"/>
        </w:rPr>
        <w:t>servizi</w:t>
      </w:r>
      <w:r w:rsidRPr="00BE16DE">
        <w:rPr>
          <w:rFonts w:eastAsia="Calibri" w:cstheme="minorHAnsi"/>
          <w:spacing w:val="-2"/>
        </w:rPr>
        <w:t xml:space="preserve"> </w:t>
      </w:r>
      <w:r w:rsidRPr="00BE16DE">
        <w:rPr>
          <w:rFonts w:eastAsia="Calibri" w:cstheme="minorHAnsi"/>
        </w:rPr>
        <w:t>sociali</w:t>
      </w:r>
      <w:r w:rsidRPr="00BE16DE">
        <w:rPr>
          <w:rFonts w:eastAsia="Calibri" w:cstheme="minorHAnsi"/>
          <w:spacing w:val="-1"/>
        </w:rPr>
        <w:t xml:space="preserve"> </w:t>
      </w:r>
      <w:r w:rsidRPr="00BE16DE">
        <w:rPr>
          <w:rFonts w:eastAsia="Calibri" w:cstheme="minorHAnsi"/>
          <w:spacing w:val="-2"/>
        </w:rPr>
        <w:t>territoriali;</w:t>
      </w:r>
    </w:p>
    <w:p w:rsidR="00D2651D" w:rsidRPr="00BE16DE" w:rsidRDefault="00D2651D" w:rsidP="00D2651D">
      <w:pPr>
        <w:widowControl w:val="0"/>
        <w:numPr>
          <w:ilvl w:val="0"/>
          <w:numId w:val="7"/>
        </w:numPr>
        <w:tabs>
          <w:tab w:val="left" w:pos="679"/>
        </w:tabs>
        <w:autoSpaceDE w:val="0"/>
        <w:autoSpaceDN w:val="0"/>
        <w:spacing w:after="0" w:line="240" w:lineRule="auto"/>
        <w:ind w:left="679" w:firstLine="1034"/>
        <w:rPr>
          <w:rFonts w:eastAsia="Calibri" w:cstheme="minorHAnsi"/>
        </w:rPr>
      </w:pPr>
      <w:r w:rsidRPr="00BE16DE">
        <w:rPr>
          <w:rFonts w:eastAsia="Calibri" w:cstheme="minorHAnsi"/>
        </w:rPr>
        <w:t>gestisce</w:t>
      </w:r>
      <w:r w:rsidRPr="00BE16DE">
        <w:rPr>
          <w:rFonts w:eastAsia="Calibri" w:cstheme="minorHAnsi"/>
          <w:spacing w:val="-4"/>
        </w:rPr>
        <w:t xml:space="preserve"> </w:t>
      </w:r>
      <w:r w:rsidRPr="00BE16DE">
        <w:rPr>
          <w:rFonts w:eastAsia="Calibri" w:cstheme="minorHAnsi"/>
        </w:rPr>
        <w:t>il</w:t>
      </w:r>
      <w:r w:rsidRPr="00BE16DE">
        <w:rPr>
          <w:rFonts w:eastAsia="Calibri" w:cstheme="minorHAnsi"/>
          <w:spacing w:val="-3"/>
        </w:rPr>
        <w:t xml:space="preserve"> </w:t>
      </w:r>
      <w:r w:rsidRPr="00BE16DE">
        <w:rPr>
          <w:rFonts w:eastAsia="Calibri" w:cstheme="minorHAnsi"/>
        </w:rPr>
        <w:t>personale</w:t>
      </w:r>
      <w:r w:rsidRPr="00BE16DE">
        <w:rPr>
          <w:rFonts w:eastAsia="Calibri" w:cstheme="minorHAnsi"/>
          <w:spacing w:val="-1"/>
        </w:rPr>
        <w:t xml:space="preserve"> </w:t>
      </w:r>
      <w:r w:rsidRPr="00BE16DE">
        <w:rPr>
          <w:rFonts w:eastAsia="Calibri" w:cstheme="minorHAnsi"/>
          <w:spacing w:val="-2"/>
        </w:rPr>
        <w:t>impiegato.</w:t>
      </w:r>
    </w:p>
    <w:p w:rsidR="00D2651D" w:rsidRPr="00BE16DE" w:rsidRDefault="00D2651D" w:rsidP="00D2651D">
      <w:pPr>
        <w:pStyle w:val="Paragrafoelenco"/>
        <w:widowControl w:val="0"/>
        <w:numPr>
          <w:ilvl w:val="0"/>
          <w:numId w:val="9"/>
        </w:numPr>
        <w:autoSpaceDE w:val="0"/>
        <w:autoSpaceDN w:val="0"/>
        <w:spacing w:before="120" w:after="0" w:line="240" w:lineRule="auto"/>
        <w:ind w:left="1134" w:right="-138" w:hanging="283"/>
        <w:rPr>
          <w:rFonts w:eastAsia="Calibri" w:cstheme="minorHAnsi"/>
        </w:rPr>
      </w:pPr>
      <w:r w:rsidRPr="00BE16DE">
        <w:rPr>
          <w:rFonts w:eastAsia="Calibri" w:cstheme="minorHAnsi"/>
        </w:rPr>
        <w:t>di disporre</w:t>
      </w:r>
      <w:r w:rsidRPr="00BE16DE">
        <w:rPr>
          <w:rFonts w:eastAsia="Calibri" w:cstheme="minorHAnsi"/>
          <w:spacing w:val="55"/>
        </w:rPr>
        <w:t xml:space="preserve"> </w:t>
      </w:r>
      <w:r w:rsidRPr="00BE16DE">
        <w:rPr>
          <w:rFonts w:eastAsia="Calibri" w:cstheme="minorHAnsi"/>
        </w:rPr>
        <w:t>di</w:t>
      </w:r>
      <w:r w:rsidRPr="00BE16DE">
        <w:rPr>
          <w:rFonts w:eastAsia="Calibri" w:cstheme="minorHAnsi"/>
          <w:spacing w:val="55"/>
        </w:rPr>
        <w:t xml:space="preserve"> </w:t>
      </w:r>
      <w:r w:rsidRPr="00BE16DE">
        <w:rPr>
          <w:rFonts w:eastAsia="Calibri" w:cstheme="minorHAnsi"/>
        </w:rPr>
        <w:t>personale</w:t>
      </w:r>
      <w:r w:rsidRPr="00BE16DE">
        <w:rPr>
          <w:rFonts w:eastAsia="Calibri" w:cstheme="minorHAnsi"/>
          <w:spacing w:val="56"/>
        </w:rPr>
        <w:t xml:space="preserve"> </w:t>
      </w:r>
      <w:r w:rsidRPr="00BE16DE">
        <w:rPr>
          <w:rFonts w:eastAsia="Calibri" w:cstheme="minorHAnsi"/>
        </w:rPr>
        <w:t>qualificato</w:t>
      </w:r>
      <w:r w:rsidRPr="00BE16DE">
        <w:rPr>
          <w:rFonts w:eastAsia="Calibri" w:cstheme="minorHAnsi"/>
          <w:spacing w:val="55"/>
        </w:rPr>
        <w:t xml:space="preserve"> </w:t>
      </w:r>
      <w:r w:rsidRPr="00BE16DE">
        <w:rPr>
          <w:rFonts w:eastAsia="Calibri" w:cstheme="minorHAnsi"/>
        </w:rPr>
        <w:t>rispetto</w:t>
      </w:r>
      <w:r w:rsidRPr="00BE16DE">
        <w:rPr>
          <w:rFonts w:eastAsia="Calibri" w:cstheme="minorHAnsi"/>
          <w:spacing w:val="55"/>
        </w:rPr>
        <w:t xml:space="preserve"> </w:t>
      </w:r>
      <w:r w:rsidRPr="00BE16DE">
        <w:rPr>
          <w:rFonts w:eastAsia="Calibri" w:cstheme="minorHAnsi"/>
        </w:rPr>
        <w:t>a</w:t>
      </w:r>
      <w:r w:rsidRPr="00BE16DE">
        <w:rPr>
          <w:rFonts w:eastAsia="Calibri" w:cstheme="minorHAnsi"/>
          <w:spacing w:val="56"/>
        </w:rPr>
        <w:t xml:space="preserve"> </w:t>
      </w:r>
      <w:r w:rsidRPr="00BE16DE">
        <w:rPr>
          <w:rFonts w:eastAsia="Calibri" w:cstheme="minorHAnsi"/>
        </w:rPr>
        <w:t>ciascun</w:t>
      </w:r>
      <w:r w:rsidRPr="00BE16DE">
        <w:rPr>
          <w:rFonts w:eastAsia="Calibri" w:cstheme="minorHAnsi"/>
          <w:spacing w:val="56"/>
        </w:rPr>
        <w:t xml:space="preserve"> </w:t>
      </w:r>
      <w:r w:rsidRPr="00BE16DE">
        <w:rPr>
          <w:rFonts w:eastAsia="Calibri" w:cstheme="minorHAnsi"/>
        </w:rPr>
        <w:t>delle</w:t>
      </w:r>
      <w:r w:rsidRPr="00BE16DE">
        <w:rPr>
          <w:rFonts w:eastAsia="Calibri" w:cstheme="minorHAnsi"/>
          <w:spacing w:val="56"/>
        </w:rPr>
        <w:t xml:space="preserve"> </w:t>
      </w:r>
      <w:r w:rsidRPr="00BE16DE">
        <w:rPr>
          <w:rFonts w:eastAsia="Calibri" w:cstheme="minorHAnsi"/>
        </w:rPr>
        <w:t>attività</w:t>
      </w:r>
      <w:r w:rsidRPr="00BE16DE">
        <w:rPr>
          <w:rFonts w:eastAsia="Calibri" w:cstheme="minorHAnsi"/>
          <w:spacing w:val="56"/>
        </w:rPr>
        <w:t xml:space="preserve"> </w:t>
      </w:r>
      <w:r w:rsidRPr="00BE16DE">
        <w:rPr>
          <w:rFonts w:eastAsia="Calibri" w:cstheme="minorHAnsi"/>
        </w:rPr>
        <w:t>per</w:t>
      </w:r>
      <w:r w:rsidRPr="00BE16DE">
        <w:rPr>
          <w:rFonts w:eastAsia="Calibri" w:cstheme="minorHAnsi"/>
          <w:spacing w:val="55"/>
        </w:rPr>
        <w:t xml:space="preserve"> </w:t>
      </w:r>
      <w:r w:rsidRPr="00BE16DE">
        <w:rPr>
          <w:rFonts w:eastAsia="Calibri" w:cstheme="minorHAnsi"/>
        </w:rPr>
        <w:t>cui</w:t>
      </w:r>
      <w:r w:rsidRPr="00BE16DE">
        <w:rPr>
          <w:rFonts w:eastAsia="Calibri" w:cstheme="minorHAnsi"/>
          <w:spacing w:val="55"/>
        </w:rPr>
        <w:t xml:space="preserve"> </w:t>
      </w:r>
      <w:r w:rsidRPr="00BE16DE">
        <w:rPr>
          <w:rFonts w:eastAsia="Calibri" w:cstheme="minorHAnsi"/>
        </w:rPr>
        <w:t>si</w:t>
      </w:r>
      <w:r w:rsidRPr="00BE16DE">
        <w:rPr>
          <w:rFonts w:eastAsia="Calibri" w:cstheme="minorHAnsi"/>
          <w:spacing w:val="58"/>
        </w:rPr>
        <w:t xml:space="preserve"> </w:t>
      </w:r>
      <w:r w:rsidRPr="00BE16DE">
        <w:rPr>
          <w:rFonts w:eastAsia="Calibri" w:cstheme="minorHAnsi"/>
          <w:spacing w:val="-2"/>
        </w:rPr>
        <w:t>chiede</w:t>
      </w:r>
      <w:r w:rsidRPr="00BE16DE">
        <w:rPr>
          <w:rFonts w:eastAsia="Calibri" w:cstheme="minorHAnsi"/>
        </w:rPr>
        <w:t xml:space="preserve"> accreditamento,</w:t>
      </w:r>
      <w:r w:rsidRPr="00BE16DE">
        <w:rPr>
          <w:rFonts w:eastAsia="Calibri" w:cstheme="minorHAnsi"/>
          <w:spacing w:val="-3"/>
        </w:rPr>
        <w:t xml:space="preserve"> </w:t>
      </w:r>
      <w:r w:rsidRPr="00BE16DE">
        <w:rPr>
          <w:rFonts w:eastAsia="Calibri" w:cstheme="minorHAnsi"/>
        </w:rPr>
        <w:t>come</w:t>
      </w:r>
      <w:r w:rsidRPr="00BE16DE">
        <w:rPr>
          <w:rFonts w:eastAsia="Calibri" w:cstheme="minorHAnsi"/>
          <w:spacing w:val="-5"/>
        </w:rPr>
        <w:t xml:space="preserve"> </w:t>
      </w:r>
      <w:r w:rsidRPr="00BE16DE">
        <w:rPr>
          <w:rFonts w:eastAsia="Calibri" w:cstheme="minorHAnsi"/>
        </w:rPr>
        <w:t>indicato</w:t>
      </w:r>
      <w:r w:rsidRPr="00BE16DE">
        <w:rPr>
          <w:rFonts w:eastAsia="Calibri" w:cstheme="minorHAnsi"/>
          <w:spacing w:val="-5"/>
        </w:rPr>
        <w:t xml:space="preserve"> </w:t>
      </w:r>
      <w:r w:rsidRPr="00BE16DE">
        <w:rPr>
          <w:rFonts w:eastAsia="Calibri" w:cstheme="minorHAnsi"/>
        </w:rPr>
        <w:t>nell’Allegato</w:t>
      </w:r>
      <w:r w:rsidRPr="00BE16DE">
        <w:rPr>
          <w:rFonts w:eastAsia="Calibri" w:cstheme="minorHAnsi"/>
          <w:spacing w:val="-2"/>
        </w:rPr>
        <w:t xml:space="preserve"> </w:t>
      </w:r>
      <w:r w:rsidRPr="00BE16DE">
        <w:rPr>
          <w:rFonts w:eastAsia="Calibri" w:cstheme="minorHAnsi"/>
          <w:spacing w:val="-5"/>
        </w:rPr>
        <w:t>1;</w:t>
      </w:r>
    </w:p>
    <w:p w:rsidR="00D2651D" w:rsidRPr="00BE16DE" w:rsidRDefault="00D2651D" w:rsidP="00D2651D">
      <w:pPr>
        <w:pStyle w:val="Paragrafoelenco"/>
        <w:widowControl w:val="0"/>
        <w:numPr>
          <w:ilvl w:val="0"/>
          <w:numId w:val="9"/>
        </w:numPr>
        <w:autoSpaceDE w:val="0"/>
        <w:autoSpaceDN w:val="0"/>
        <w:spacing w:before="120" w:after="0" w:line="240" w:lineRule="auto"/>
        <w:ind w:left="1134" w:right="-138" w:hanging="283"/>
        <w:rPr>
          <w:rFonts w:eastAsia="Calibri" w:cstheme="minorHAnsi"/>
        </w:rPr>
      </w:pPr>
      <w:r w:rsidRPr="00BE16DE">
        <w:rPr>
          <w:rFonts w:eastAsia="Calibri" w:cstheme="minorHAnsi"/>
        </w:rPr>
        <w:t>di garantire</w:t>
      </w:r>
      <w:r w:rsidRPr="00BE16DE">
        <w:rPr>
          <w:rFonts w:eastAsia="Calibri" w:cstheme="minorHAnsi"/>
          <w:spacing w:val="13"/>
        </w:rPr>
        <w:t xml:space="preserve"> </w:t>
      </w:r>
      <w:r w:rsidRPr="00BE16DE">
        <w:rPr>
          <w:rFonts w:eastAsia="Calibri" w:cstheme="minorHAnsi"/>
        </w:rPr>
        <w:t>idonea</w:t>
      </w:r>
      <w:r w:rsidRPr="00BE16DE">
        <w:rPr>
          <w:rFonts w:eastAsia="Calibri" w:cstheme="minorHAnsi"/>
          <w:spacing w:val="13"/>
        </w:rPr>
        <w:t xml:space="preserve"> </w:t>
      </w:r>
      <w:r w:rsidRPr="00BE16DE">
        <w:rPr>
          <w:rFonts w:eastAsia="Calibri" w:cstheme="minorHAnsi"/>
        </w:rPr>
        <w:t>formazione</w:t>
      </w:r>
      <w:r w:rsidRPr="00BE16DE">
        <w:rPr>
          <w:rFonts w:eastAsia="Calibri" w:cstheme="minorHAnsi"/>
          <w:spacing w:val="12"/>
        </w:rPr>
        <w:t xml:space="preserve"> </w:t>
      </w:r>
      <w:r w:rsidRPr="00BE16DE">
        <w:rPr>
          <w:rFonts w:eastAsia="Calibri" w:cstheme="minorHAnsi"/>
        </w:rPr>
        <w:t>continua</w:t>
      </w:r>
      <w:r w:rsidRPr="00BE16DE">
        <w:rPr>
          <w:rFonts w:eastAsia="Calibri" w:cstheme="minorHAnsi"/>
          <w:spacing w:val="11"/>
        </w:rPr>
        <w:t xml:space="preserve"> </w:t>
      </w:r>
      <w:r w:rsidRPr="00BE16DE">
        <w:rPr>
          <w:rFonts w:eastAsia="Calibri" w:cstheme="minorHAnsi"/>
        </w:rPr>
        <w:t>agli</w:t>
      </w:r>
      <w:r w:rsidRPr="00BE16DE">
        <w:rPr>
          <w:rFonts w:eastAsia="Calibri" w:cstheme="minorHAnsi"/>
          <w:spacing w:val="13"/>
        </w:rPr>
        <w:t xml:space="preserve"> </w:t>
      </w:r>
      <w:r w:rsidRPr="00BE16DE">
        <w:rPr>
          <w:rFonts w:eastAsia="Calibri" w:cstheme="minorHAnsi"/>
        </w:rPr>
        <w:t>operatori</w:t>
      </w:r>
      <w:r w:rsidRPr="00BE16DE">
        <w:rPr>
          <w:rFonts w:eastAsia="Calibri" w:cstheme="minorHAnsi"/>
          <w:spacing w:val="9"/>
        </w:rPr>
        <w:t xml:space="preserve"> </w:t>
      </w:r>
      <w:r w:rsidRPr="00BE16DE">
        <w:rPr>
          <w:rFonts w:eastAsia="Calibri" w:cstheme="minorHAnsi"/>
        </w:rPr>
        <w:t>dedicati</w:t>
      </w:r>
      <w:r w:rsidRPr="00BE16DE">
        <w:rPr>
          <w:rFonts w:eastAsia="Calibri" w:cstheme="minorHAnsi"/>
          <w:spacing w:val="13"/>
        </w:rPr>
        <w:t xml:space="preserve"> </w:t>
      </w:r>
      <w:r w:rsidRPr="00BE16DE">
        <w:rPr>
          <w:rFonts w:eastAsia="Calibri" w:cstheme="minorHAnsi"/>
        </w:rPr>
        <w:t>ai</w:t>
      </w:r>
      <w:r w:rsidRPr="00BE16DE">
        <w:rPr>
          <w:rFonts w:eastAsia="Calibri" w:cstheme="minorHAnsi"/>
          <w:spacing w:val="11"/>
        </w:rPr>
        <w:t xml:space="preserve"> </w:t>
      </w:r>
      <w:r w:rsidRPr="00BE16DE">
        <w:rPr>
          <w:rFonts w:eastAsia="Calibri" w:cstheme="minorHAnsi"/>
        </w:rPr>
        <w:t>servizi</w:t>
      </w:r>
      <w:r w:rsidRPr="00BE16DE">
        <w:rPr>
          <w:rFonts w:eastAsia="Calibri" w:cstheme="minorHAnsi"/>
          <w:spacing w:val="12"/>
        </w:rPr>
        <w:t xml:space="preserve"> </w:t>
      </w:r>
      <w:r w:rsidRPr="00BE16DE">
        <w:rPr>
          <w:rFonts w:eastAsia="Calibri" w:cstheme="minorHAnsi"/>
        </w:rPr>
        <w:t>per</w:t>
      </w:r>
      <w:r w:rsidRPr="00BE16DE">
        <w:rPr>
          <w:rFonts w:eastAsia="Calibri" w:cstheme="minorHAnsi"/>
          <w:spacing w:val="13"/>
        </w:rPr>
        <w:t xml:space="preserve"> </w:t>
      </w:r>
      <w:r w:rsidRPr="00BE16DE">
        <w:rPr>
          <w:rFonts w:eastAsia="Calibri" w:cstheme="minorHAnsi"/>
        </w:rPr>
        <w:t>i</w:t>
      </w:r>
      <w:r w:rsidRPr="00BE16DE">
        <w:rPr>
          <w:rFonts w:eastAsia="Calibri" w:cstheme="minorHAnsi"/>
          <w:spacing w:val="13"/>
        </w:rPr>
        <w:t xml:space="preserve"> </w:t>
      </w:r>
      <w:r w:rsidRPr="00BE16DE">
        <w:rPr>
          <w:rFonts w:eastAsia="Calibri" w:cstheme="minorHAnsi"/>
        </w:rPr>
        <w:t>quali</w:t>
      </w:r>
      <w:r w:rsidRPr="00BE16DE">
        <w:rPr>
          <w:rFonts w:eastAsia="Calibri" w:cstheme="minorHAnsi"/>
          <w:spacing w:val="13"/>
        </w:rPr>
        <w:t xml:space="preserve"> </w:t>
      </w:r>
      <w:r w:rsidRPr="00BE16DE">
        <w:rPr>
          <w:rFonts w:eastAsia="Calibri" w:cstheme="minorHAnsi"/>
          <w:spacing w:val="-2"/>
        </w:rPr>
        <w:t>viene</w:t>
      </w:r>
    </w:p>
    <w:p w:rsidR="00D2651D" w:rsidRPr="00BE16DE" w:rsidRDefault="00D2651D" w:rsidP="00D2651D">
      <w:pPr>
        <w:widowControl w:val="0"/>
        <w:autoSpaceDE w:val="0"/>
        <w:autoSpaceDN w:val="0"/>
        <w:spacing w:after="0" w:line="240" w:lineRule="auto"/>
        <w:ind w:left="1134"/>
        <w:rPr>
          <w:rFonts w:eastAsia="Calibri" w:cstheme="minorHAnsi"/>
        </w:rPr>
      </w:pPr>
      <w:r w:rsidRPr="00BE16DE">
        <w:rPr>
          <w:rFonts w:eastAsia="Calibri" w:cstheme="minorHAnsi"/>
        </w:rPr>
        <w:t>richiesto</w:t>
      </w:r>
      <w:r w:rsidRPr="00BE16DE">
        <w:rPr>
          <w:rFonts w:eastAsia="Calibri" w:cstheme="minorHAnsi"/>
          <w:spacing w:val="-4"/>
        </w:rPr>
        <w:t xml:space="preserve"> </w:t>
      </w:r>
      <w:r w:rsidRPr="00BE16DE">
        <w:rPr>
          <w:rFonts w:eastAsia="Calibri" w:cstheme="minorHAnsi"/>
          <w:spacing w:val="-2"/>
        </w:rPr>
        <w:t>l’accreditamento.</w:t>
      </w:r>
    </w:p>
    <w:p w:rsidR="00D2651D" w:rsidRPr="00BE16DE" w:rsidRDefault="00D2651D" w:rsidP="00D2651D">
      <w:pPr>
        <w:pStyle w:val="Paragrafoelenco"/>
        <w:widowControl w:val="0"/>
        <w:numPr>
          <w:ilvl w:val="0"/>
          <w:numId w:val="9"/>
        </w:numPr>
        <w:autoSpaceDE w:val="0"/>
        <w:autoSpaceDN w:val="0"/>
        <w:spacing w:before="119" w:after="0" w:line="240" w:lineRule="auto"/>
        <w:ind w:left="1134" w:hanging="283"/>
        <w:rPr>
          <w:rFonts w:eastAsia="Calibri" w:cstheme="minorHAnsi"/>
        </w:rPr>
      </w:pPr>
      <w:r w:rsidRPr="00BE16DE">
        <w:rPr>
          <w:rFonts w:eastAsia="Calibri" w:cstheme="minorHAnsi"/>
        </w:rPr>
        <w:t>di adottare piani di programmazione e modalità di controllo dei risultati, da aggiornare</w:t>
      </w:r>
      <w:r w:rsidRPr="00BE16DE">
        <w:rPr>
          <w:rFonts w:eastAsia="Calibri" w:cstheme="minorHAnsi"/>
          <w:spacing w:val="80"/>
          <w:w w:val="150"/>
        </w:rPr>
        <w:t xml:space="preserve"> </w:t>
      </w:r>
      <w:r w:rsidRPr="00BE16DE">
        <w:rPr>
          <w:rFonts w:eastAsia="Calibri" w:cstheme="minorHAnsi"/>
        </w:rPr>
        <w:t>annualmente, relativi a:</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eastAsia="Calibri" w:cstheme="minorHAnsi"/>
        </w:rPr>
        <w:t>obiettivi</w:t>
      </w:r>
      <w:r w:rsidRPr="00BE16DE">
        <w:rPr>
          <w:rFonts w:eastAsia="Calibri" w:cstheme="minorHAnsi"/>
          <w:spacing w:val="-6"/>
        </w:rPr>
        <w:t xml:space="preserve"> </w:t>
      </w:r>
      <w:r w:rsidRPr="00BE16DE">
        <w:rPr>
          <w:rFonts w:eastAsia="Calibri" w:cstheme="minorHAnsi"/>
        </w:rPr>
        <w:t>generali</w:t>
      </w:r>
      <w:r w:rsidRPr="00BE16DE">
        <w:rPr>
          <w:rFonts w:eastAsia="Calibri" w:cstheme="minorHAnsi"/>
          <w:spacing w:val="-5"/>
        </w:rPr>
        <w:t xml:space="preserve"> </w:t>
      </w:r>
      <w:r w:rsidRPr="00BE16DE">
        <w:rPr>
          <w:rFonts w:eastAsia="Calibri" w:cstheme="minorHAnsi"/>
        </w:rPr>
        <w:t>e</w:t>
      </w:r>
      <w:r w:rsidRPr="00BE16DE">
        <w:rPr>
          <w:rFonts w:eastAsia="Calibri" w:cstheme="minorHAnsi"/>
          <w:spacing w:val="-1"/>
        </w:rPr>
        <w:t xml:space="preserve"> </w:t>
      </w:r>
      <w:r w:rsidRPr="00BE16DE">
        <w:rPr>
          <w:rFonts w:eastAsia="Calibri" w:cstheme="minorHAnsi"/>
        </w:rPr>
        <w:t>specifici</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4"/>
        </w:rPr>
        <w:t xml:space="preserve"> </w:t>
      </w:r>
      <w:r w:rsidRPr="00BE16DE">
        <w:rPr>
          <w:rFonts w:eastAsia="Calibri" w:cstheme="minorHAnsi"/>
          <w:spacing w:val="-2"/>
        </w:rPr>
        <w:t>servizio;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azioni finalizzate a garantire la continuità assistenziale, attraverso il raccordo con altri       servizi, strutture e Enti del territorio;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contatto</w:t>
      </w:r>
      <w:r w:rsidRPr="00BE16DE">
        <w:rPr>
          <w:rFonts w:cstheme="minorHAnsi"/>
          <w:spacing w:val="-5"/>
        </w:rPr>
        <w:t xml:space="preserve"> </w:t>
      </w:r>
      <w:r w:rsidRPr="00BE16DE">
        <w:rPr>
          <w:rFonts w:cstheme="minorHAnsi"/>
        </w:rPr>
        <w:t>con</w:t>
      </w:r>
      <w:r w:rsidRPr="00BE16DE">
        <w:rPr>
          <w:rFonts w:cstheme="minorHAnsi"/>
          <w:spacing w:val="-4"/>
        </w:rPr>
        <w:t xml:space="preserve"> </w:t>
      </w:r>
      <w:r w:rsidRPr="00BE16DE">
        <w:rPr>
          <w:rFonts w:cstheme="minorHAnsi"/>
        </w:rPr>
        <w:t>l’ambiente</w:t>
      </w:r>
      <w:r w:rsidRPr="00BE16DE">
        <w:rPr>
          <w:rFonts w:cstheme="minorHAnsi"/>
          <w:spacing w:val="-2"/>
        </w:rPr>
        <w:t xml:space="preserve"> </w:t>
      </w:r>
      <w:r w:rsidRPr="00BE16DE">
        <w:rPr>
          <w:rFonts w:cstheme="minorHAnsi"/>
        </w:rPr>
        <w:t>esterno</w:t>
      </w:r>
      <w:r w:rsidRPr="00BE16DE">
        <w:rPr>
          <w:rFonts w:cstheme="minorHAnsi"/>
          <w:spacing w:val="-2"/>
        </w:rPr>
        <w:t xml:space="preserve"> </w:t>
      </w:r>
      <w:r w:rsidRPr="00BE16DE">
        <w:rPr>
          <w:rFonts w:cstheme="minorHAnsi"/>
        </w:rPr>
        <w:t>e</w:t>
      </w:r>
      <w:r w:rsidRPr="00BE16DE">
        <w:rPr>
          <w:rFonts w:cstheme="minorHAnsi"/>
          <w:spacing w:val="-5"/>
        </w:rPr>
        <w:t xml:space="preserve"> </w:t>
      </w:r>
      <w:r w:rsidRPr="00BE16DE">
        <w:rPr>
          <w:rFonts w:cstheme="minorHAnsi"/>
        </w:rPr>
        <w:t>fruizione</w:t>
      </w:r>
      <w:r w:rsidRPr="00BE16DE">
        <w:rPr>
          <w:rFonts w:cstheme="minorHAnsi"/>
          <w:spacing w:val="-6"/>
        </w:rPr>
        <w:t xml:space="preserve"> </w:t>
      </w:r>
      <w:r w:rsidRPr="00BE16DE">
        <w:rPr>
          <w:rFonts w:cstheme="minorHAnsi"/>
        </w:rPr>
        <w:t>delle</w:t>
      </w:r>
      <w:r w:rsidRPr="00BE16DE">
        <w:rPr>
          <w:rFonts w:cstheme="minorHAnsi"/>
          <w:spacing w:val="-2"/>
        </w:rPr>
        <w:t xml:space="preserve"> </w:t>
      </w:r>
      <w:r w:rsidRPr="00BE16DE">
        <w:rPr>
          <w:rFonts w:cstheme="minorHAnsi"/>
        </w:rPr>
        <w:t>risorse</w:t>
      </w:r>
      <w:r w:rsidRPr="00BE16DE">
        <w:rPr>
          <w:rFonts w:cstheme="minorHAnsi"/>
          <w:spacing w:val="-5"/>
        </w:rPr>
        <w:t xml:space="preserve"> </w:t>
      </w:r>
      <w:r w:rsidRPr="00BE16DE">
        <w:rPr>
          <w:rFonts w:cstheme="minorHAnsi"/>
        </w:rPr>
        <w:t>del</w:t>
      </w:r>
      <w:r w:rsidRPr="00BE16DE">
        <w:rPr>
          <w:rFonts w:cstheme="minorHAnsi"/>
          <w:spacing w:val="-5"/>
        </w:rPr>
        <w:t xml:space="preserve"> </w:t>
      </w:r>
      <w:r w:rsidRPr="00BE16DE">
        <w:rPr>
          <w:rFonts w:cstheme="minorHAnsi"/>
        </w:rPr>
        <w:t>territorio</w:t>
      </w:r>
      <w:r w:rsidRPr="00BE16DE">
        <w:rPr>
          <w:rFonts w:cstheme="minorHAnsi"/>
          <w:spacing w:val="-4"/>
        </w:rPr>
        <w:t xml:space="preserve"> </w:t>
      </w:r>
      <w:r w:rsidRPr="00BE16DE">
        <w:rPr>
          <w:rFonts w:cstheme="minorHAnsi"/>
        </w:rPr>
        <w:t>da</w:t>
      </w:r>
      <w:r w:rsidRPr="00BE16DE">
        <w:rPr>
          <w:rFonts w:cstheme="minorHAnsi"/>
          <w:spacing w:val="-3"/>
        </w:rPr>
        <w:t xml:space="preserve"> </w:t>
      </w:r>
      <w:r w:rsidRPr="00BE16DE">
        <w:rPr>
          <w:rFonts w:cstheme="minorHAnsi"/>
        </w:rPr>
        <w:t>parte</w:t>
      </w:r>
      <w:r w:rsidRPr="00BE16DE">
        <w:rPr>
          <w:rFonts w:cstheme="minorHAnsi"/>
          <w:spacing w:val="-4"/>
        </w:rPr>
        <w:t xml:space="preserve"> </w:t>
      </w:r>
      <w:r w:rsidRPr="00BE16DE">
        <w:rPr>
          <w:rFonts w:cstheme="minorHAnsi"/>
        </w:rPr>
        <w:t>degli</w:t>
      </w:r>
      <w:r w:rsidRPr="00BE16DE">
        <w:rPr>
          <w:rFonts w:cstheme="minorHAnsi"/>
          <w:spacing w:val="-5"/>
        </w:rPr>
        <w:t xml:space="preserve"> </w:t>
      </w:r>
      <w:r w:rsidRPr="00BE16DE">
        <w:rPr>
          <w:rFonts w:cstheme="minorHAnsi"/>
          <w:spacing w:val="-2"/>
        </w:rPr>
        <w:t>utenti;</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formazione</w:t>
      </w:r>
      <w:r w:rsidRPr="00BE16DE">
        <w:rPr>
          <w:rFonts w:cstheme="minorHAnsi"/>
          <w:spacing w:val="-3"/>
        </w:rPr>
        <w:t xml:space="preserve"> </w:t>
      </w:r>
      <w:r w:rsidRPr="00BE16DE">
        <w:rPr>
          <w:rFonts w:cstheme="minorHAnsi"/>
        </w:rPr>
        <w:t>del</w:t>
      </w:r>
      <w:r w:rsidRPr="00BE16DE">
        <w:rPr>
          <w:rFonts w:cstheme="minorHAnsi"/>
          <w:spacing w:val="-3"/>
        </w:rPr>
        <w:t xml:space="preserve"> </w:t>
      </w:r>
      <w:r w:rsidRPr="00BE16DE">
        <w:rPr>
          <w:rFonts w:cstheme="minorHAnsi"/>
        </w:rPr>
        <w:t>personale</w:t>
      </w:r>
      <w:r w:rsidRPr="00BE16DE">
        <w:rPr>
          <w:rFonts w:cstheme="minorHAnsi"/>
          <w:spacing w:val="-1"/>
        </w:rPr>
        <w:t xml:space="preserve"> </w:t>
      </w:r>
      <w:r w:rsidRPr="00BE16DE">
        <w:rPr>
          <w:rFonts w:cstheme="minorHAnsi"/>
        </w:rPr>
        <w:t>ed</w:t>
      </w:r>
      <w:r w:rsidRPr="00BE16DE">
        <w:rPr>
          <w:rFonts w:cstheme="minorHAnsi"/>
          <w:spacing w:val="-1"/>
        </w:rPr>
        <w:t xml:space="preserve"> </w:t>
      </w:r>
      <w:r w:rsidRPr="00BE16DE">
        <w:rPr>
          <w:rFonts w:cstheme="minorHAnsi"/>
        </w:rPr>
        <w:t>interventi</w:t>
      </w:r>
      <w:r w:rsidRPr="00BE16DE">
        <w:rPr>
          <w:rFonts w:cstheme="minorHAnsi"/>
          <w:spacing w:val="-3"/>
        </w:rPr>
        <w:t xml:space="preserve"> </w:t>
      </w:r>
      <w:r w:rsidRPr="00BE16DE">
        <w:rPr>
          <w:rFonts w:cstheme="minorHAnsi"/>
        </w:rPr>
        <w:t>per</w:t>
      </w:r>
      <w:r w:rsidRPr="00BE16DE">
        <w:rPr>
          <w:rFonts w:cstheme="minorHAnsi"/>
          <w:spacing w:val="-3"/>
        </w:rPr>
        <w:t xml:space="preserve"> </w:t>
      </w:r>
      <w:r w:rsidRPr="00BE16DE">
        <w:rPr>
          <w:rFonts w:cstheme="minorHAnsi"/>
        </w:rPr>
        <w:t>favorire</w:t>
      </w:r>
      <w:r w:rsidRPr="00BE16DE">
        <w:rPr>
          <w:rFonts w:cstheme="minorHAnsi"/>
          <w:spacing w:val="-1"/>
        </w:rPr>
        <w:t xml:space="preserve"> </w:t>
      </w:r>
      <w:r w:rsidRPr="00BE16DE">
        <w:rPr>
          <w:rFonts w:cstheme="minorHAnsi"/>
        </w:rPr>
        <w:t>l’inserimento</w:t>
      </w:r>
      <w:r w:rsidRPr="00BE16DE">
        <w:rPr>
          <w:rFonts w:cstheme="minorHAnsi"/>
          <w:spacing w:val="-2"/>
        </w:rPr>
        <w:t xml:space="preserve"> </w:t>
      </w:r>
      <w:r w:rsidRPr="00BE16DE">
        <w:rPr>
          <w:rFonts w:cstheme="minorHAnsi"/>
        </w:rPr>
        <w:t>del</w:t>
      </w:r>
      <w:r w:rsidRPr="00BE16DE">
        <w:rPr>
          <w:rFonts w:cstheme="minorHAnsi"/>
          <w:spacing w:val="-3"/>
        </w:rPr>
        <w:t xml:space="preserve"> </w:t>
      </w:r>
      <w:r w:rsidRPr="00BE16DE">
        <w:rPr>
          <w:rFonts w:cstheme="minorHAnsi"/>
        </w:rPr>
        <w:t>personale</w:t>
      </w:r>
      <w:r w:rsidRPr="00BE16DE">
        <w:rPr>
          <w:rFonts w:cstheme="minorHAnsi"/>
          <w:spacing w:val="-3"/>
        </w:rPr>
        <w:t xml:space="preserve"> </w:t>
      </w:r>
      <w:r w:rsidRPr="00BE16DE">
        <w:rPr>
          <w:rFonts w:cstheme="minorHAnsi"/>
        </w:rPr>
        <w:t>neoassunto</w:t>
      </w:r>
      <w:r w:rsidRPr="00BE16DE">
        <w:rPr>
          <w:rFonts w:cstheme="minorHAnsi"/>
          <w:spacing w:val="-2"/>
        </w:rPr>
        <w:t xml:space="preserve"> </w:t>
      </w:r>
      <w:r w:rsidRPr="00BE16DE">
        <w:rPr>
          <w:rFonts w:cstheme="minorHAnsi"/>
          <w:spacing w:val="-10"/>
        </w:rPr>
        <w:t xml:space="preserve">e </w:t>
      </w:r>
      <w:r w:rsidRPr="00BE16DE">
        <w:rPr>
          <w:rFonts w:cstheme="minorHAnsi"/>
        </w:rPr>
        <w:t>del</w:t>
      </w:r>
      <w:r w:rsidRPr="00BE16DE">
        <w:rPr>
          <w:rFonts w:cstheme="minorHAnsi"/>
          <w:spacing w:val="-5"/>
        </w:rPr>
        <w:t xml:space="preserve"> </w:t>
      </w:r>
      <w:r w:rsidRPr="00BE16DE">
        <w:rPr>
          <w:rFonts w:cstheme="minorHAnsi"/>
        </w:rPr>
        <w:t>personale</w:t>
      </w:r>
      <w:r w:rsidRPr="00BE16DE">
        <w:rPr>
          <w:rFonts w:cstheme="minorHAnsi"/>
          <w:spacing w:val="-3"/>
        </w:rPr>
        <w:t xml:space="preserve"> </w:t>
      </w:r>
      <w:r w:rsidRPr="00BE16DE">
        <w:rPr>
          <w:rFonts w:cstheme="minorHAnsi"/>
        </w:rPr>
        <w:t>volontario</w:t>
      </w:r>
      <w:r w:rsidRPr="00BE16DE">
        <w:rPr>
          <w:rFonts w:cstheme="minorHAnsi"/>
          <w:spacing w:val="-7"/>
        </w:rPr>
        <w:t xml:space="preserve"> </w:t>
      </w:r>
      <w:r w:rsidRPr="00BE16DE">
        <w:rPr>
          <w:rFonts w:cstheme="minorHAnsi"/>
        </w:rPr>
        <w:t>(affiancamento,</w:t>
      </w:r>
      <w:r w:rsidRPr="00BE16DE">
        <w:rPr>
          <w:rFonts w:cstheme="minorHAnsi"/>
          <w:spacing w:val="-5"/>
        </w:rPr>
        <w:t xml:space="preserve"> </w:t>
      </w:r>
      <w:r w:rsidRPr="00BE16DE">
        <w:rPr>
          <w:rFonts w:cstheme="minorHAnsi"/>
        </w:rPr>
        <w:t>tutoraggio</w:t>
      </w:r>
      <w:r w:rsidRPr="00BE16DE">
        <w:rPr>
          <w:rFonts w:cstheme="minorHAnsi"/>
          <w:spacing w:val="-3"/>
        </w:rPr>
        <w:t xml:space="preserve"> </w:t>
      </w:r>
      <w:r w:rsidRPr="00BE16DE">
        <w:rPr>
          <w:rFonts w:cstheme="minorHAnsi"/>
        </w:rPr>
        <w:t>ed</w:t>
      </w:r>
      <w:r w:rsidRPr="00BE16DE">
        <w:rPr>
          <w:rFonts w:cstheme="minorHAnsi"/>
          <w:spacing w:val="-4"/>
        </w:rPr>
        <w:t xml:space="preserve"> </w:t>
      </w:r>
      <w:r w:rsidRPr="00BE16DE">
        <w:rPr>
          <w:rFonts w:cstheme="minorHAnsi"/>
          <w:spacing w:val="-2"/>
        </w:rPr>
        <w:t>altro);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prevenzione del burnout, nel quale sono individuati i fattori di rischio e pianificate almeno le seguenti attività:</w:t>
      </w:r>
    </w:p>
    <w:p w:rsidR="00D2651D" w:rsidRPr="00BE16DE" w:rsidRDefault="00D2651D" w:rsidP="00D2651D">
      <w:pPr>
        <w:pStyle w:val="Corpotesto"/>
        <w:spacing w:before="117"/>
        <w:ind w:left="2835"/>
        <w:rPr>
          <w:rFonts w:cstheme="minorHAnsi"/>
        </w:rPr>
      </w:pPr>
      <w:r w:rsidRPr="00BE16DE">
        <w:rPr>
          <w:rFonts w:cstheme="minorHAnsi"/>
        </w:rPr>
        <w:t>5.1-</w:t>
      </w:r>
      <w:r w:rsidRPr="00BE16DE">
        <w:rPr>
          <w:rFonts w:cstheme="minorHAnsi"/>
          <w:spacing w:val="-5"/>
        </w:rPr>
        <w:t xml:space="preserve"> </w:t>
      </w:r>
      <w:r w:rsidRPr="00BE16DE">
        <w:rPr>
          <w:rFonts w:cstheme="minorHAnsi"/>
        </w:rPr>
        <w:t>riunioni</w:t>
      </w:r>
      <w:r w:rsidRPr="00BE16DE">
        <w:rPr>
          <w:rFonts w:cstheme="minorHAnsi"/>
          <w:spacing w:val="-5"/>
        </w:rPr>
        <w:t xml:space="preserve"> </w:t>
      </w:r>
      <w:r w:rsidRPr="00BE16DE">
        <w:rPr>
          <w:rFonts w:cstheme="minorHAnsi"/>
        </w:rPr>
        <w:t>organizzative</w:t>
      </w:r>
      <w:r w:rsidRPr="00BE16DE">
        <w:rPr>
          <w:rFonts w:cstheme="minorHAnsi"/>
          <w:spacing w:val="-3"/>
        </w:rPr>
        <w:t xml:space="preserve"> </w:t>
      </w:r>
      <w:r w:rsidRPr="00BE16DE">
        <w:rPr>
          <w:rFonts w:cstheme="minorHAnsi"/>
        </w:rPr>
        <w:t>degli</w:t>
      </w:r>
      <w:r w:rsidRPr="00BE16DE">
        <w:rPr>
          <w:rFonts w:cstheme="minorHAnsi"/>
          <w:spacing w:val="-5"/>
        </w:rPr>
        <w:t xml:space="preserve"> </w:t>
      </w:r>
      <w:r w:rsidRPr="00BE16DE">
        <w:rPr>
          <w:rFonts w:cstheme="minorHAnsi"/>
        </w:rPr>
        <w:t>operatori</w:t>
      </w:r>
      <w:r w:rsidRPr="00BE16DE">
        <w:rPr>
          <w:rFonts w:cstheme="minorHAnsi"/>
          <w:spacing w:val="-3"/>
        </w:rPr>
        <w:t xml:space="preserve"> </w:t>
      </w:r>
      <w:r w:rsidRPr="00BE16DE">
        <w:rPr>
          <w:rFonts w:cstheme="minorHAnsi"/>
        </w:rPr>
        <w:t>con</w:t>
      </w:r>
      <w:r w:rsidRPr="00BE16DE">
        <w:rPr>
          <w:rFonts w:cstheme="minorHAnsi"/>
          <w:spacing w:val="-5"/>
        </w:rPr>
        <w:t xml:space="preserve"> </w:t>
      </w:r>
      <w:r w:rsidRPr="00BE16DE">
        <w:rPr>
          <w:rFonts w:cstheme="minorHAnsi"/>
        </w:rPr>
        <w:t>periodicità</w:t>
      </w:r>
      <w:r w:rsidRPr="00BE16DE">
        <w:rPr>
          <w:rFonts w:cstheme="minorHAnsi"/>
          <w:spacing w:val="-5"/>
        </w:rPr>
        <w:t xml:space="preserve"> </w:t>
      </w:r>
      <w:r w:rsidRPr="00BE16DE">
        <w:rPr>
          <w:rFonts w:cstheme="minorHAnsi"/>
        </w:rPr>
        <w:t>almeno</w:t>
      </w:r>
      <w:r w:rsidRPr="00BE16DE">
        <w:rPr>
          <w:rFonts w:cstheme="minorHAnsi"/>
          <w:spacing w:val="-2"/>
        </w:rPr>
        <w:t xml:space="preserve"> mensile;</w:t>
      </w:r>
    </w:p>
    <w:p w:rsidR="00D2651D" w:rsidRPr="00BE16DE" w:rsidRDefault="00D2651D" w:rsidP="00D2651D">
      <w:pPr>
        <w:pStyle w:val="Corpotesto"/>
        <w:spacing w:before="119"/>
        <w:ind w:left="2835"/>
        <w:rPr>
          <w:rFonts w:cstheme="minorHAnsi"/>
        </w:rPr>
      </w:pPr>
      <w:r w:rsidRPr="00BE16DE">
        <w:rPr>
          <w:rFonts w:cstheme="minorHAnsi"/>
        </w:rPr>
        <w:t xml:space="preserve">5.2- supervisione, con periodicità almeno semestrale, realizzata da personale di comprovata </w:t>
      </w:r>
      <w:r w:rsidRPr="00BE16DE">
        <w:rPr>
          <w:rFonts w:cstheme="minorHAnsi"/>
          <w:spacing w:val="-2"/>
        </w:rPr>
        <w:t>esperienza.</w:t>
      </w:r>
    </w:p>
    <w:p w:rsidR="00D2651D" w:rsidRPr="00BE16DE" w:rsidRDefault="00D2651D" w:rsidP="00D2651D">
      <w:pPr>
        <w:pStyle w:val="Corpotesto"/>
        <w:spacing w:before="120"/>
        <w:ind w:left="427" w:right="144"/>
        <w:jc w:val="both"/>
        <w:rPr>
          <w:rFonts w:cstheme="minorHAnsi"/>
        </w:rPr>
      </w:pPr>
      <w:r w:rsidRPr="00BE16DE">
        <w:rPr>
          <w:rFonts w:cstheme="minorHAnsi"/>
        </w:rPr>
        <w:t>Gli operatori che entrano in contatto con gli utenti NON DEVONO aver riportato condanna definitiva per i delitti non colposi di cui al libro II, titoli IX, XI e XII del codice penale, per i quali</w:t>
      </w:r>
      <w:r w:rsidRPr="00BE16DE">
        <w:rPr>
          <w:rFonts w:cstheme="minorHAnsi"/>
          <w:spacing w:val="40"/>
        </w:rPr>
        <w:t xml:space="preserve"> </w:t>
      </w:r>
      <w:r w:rsidRPr="00BE16DE">
        <w:rPr>
          <w:rFonts w:cstheme="minorHAnsi"/>
        </w:rPr>
        <w:t>non è intervenuta la riabilitazione;</w:t>
      </w:r>
    </w:p>
    <w:p w:rsidR="00D2651D" w:rsidRPr="00BE16DE" w:rsidRDefault="00D2651D" w:rsidP="00D2651D">
      <w:pPr>
        <w:pStyle w:val="Corpotesto"/>
        <w:spacing w:before="120"/>
        <w:ind w:left="427" w:right="145"/>
        <w:jc w:val="both"/>
        <w:rPr>
          <w:rFonts w:cstheme="minorHAnsi"/>
        </w:rPr>
      </w:pPr>
      <w:r w:rsidRPr="00BE16DE">
        <w:rPr>
          <w:rFonts w:cstheme="minorHAnsi"/>
        </w:rPr>
        <w:t>In caso di emergenza sanitaria DEVONO svolgere le prestazioni nel rispetto dei protocolli nazionali, regionali e locali al fine della riduzione del contagio e a salvaguardia della salute dei beneficiari, degli operatori e della comunità.</w:t>
      </w:r>
    </w:p>
    <w:p w:rsidR="00D2651D" w:rsidRPr="00BE16DE" w:rsidRDefault="00D2651D" w:rsidP="00D2651D">
      <w:pPr>
        <w:rPr>
          <w:rFonts w:cstheme="minorHAnsi"/>
        </w:rPr>
      </w:pPr>
    </w:p>
    <w:p w:rsidR="00D2651D" w:rsidRPr="00BE16DE" w:rsidRDefault="00D2651D" w:rsidP="00D2651D">
      <w:pPr>
        <w:rPr>
          <w:rFonts w:cstheme="minorHAnsi"/>
          <w:b/>
          <w:bCs/>
          <w:iCs/>
          <w:u w:val="single"/>
        </w:rPr>
      </w:pPr>
      <w:r w:rsidRPr="00BE16DE">
        <w:rPr>
          <w:rFonts w:cstheme="minorHAnsi"/>
          <w:b/>
          <w:bCs/>
          <w:iCs/>
          <w:u w:val="single"/>
        </w:rPr>
        <w:t>Circa i rapporti fiduciari e negoziali che nasceranno con la sottoscrizione della Convenzione di accreditamento e anche al fine della migliore gestione delle attività:</w:t>
      </w:r>
    </w:p>
    <w:p w:rsidR="00D2651D" w:rsidRPr="00BE16DE" w:rsidRDefault="00D2651D" w:rsidP="00D2651D">
      <w:pPr>
        <w:rPr>
          <w:rFonts w:cstheme="minorHAnsi"/>
        </w:rPr>
      </w:pPr>
      <w:r w:rsidRPr="00BE16DE">
        <w:rPr>
          <w:rFonts w:cstheme="minorHAnsi"/>
        </w:rPr>
        <w:t>DICHIARA di:</w:t>
      </w:r>
    </w:p>
    <w:p w:rsidR="00D2651D" w:rsidRPr="00BE16DE" w:rsidRDefault="00D2651D" w:rsidP="00D2651D">
      <w:pPr>
        <w:pStyle w:val="Paragrafoelenco"/>
        <w:numPr>
          <w:ilvl w:val="0"/>
          <w:numId w:val="4"/>
        </w:numPr>
        <w:jc w:val="both"/>
        <w:rPr>
          <w:rFonts w:cstheme="minorHAnsi"/>
        </w:rPr>
      </w:pPr>
      <w:r w:rsidRPr="00BE16DE">
        <w:rPr>
          <w:rFonts w:cstheme="minorHAnsi"/>
        </w:rPr>
        <w:lastRenderedPageBreak/>
        <w:t>ben conoscere le norme generali e particolari che regolano l’affidamento del servizio oltre a tutti gli obblighi dal medesimo derivanti, tutte le condizioni locali, i Contratti Collettivi di settore, nonché le circostanze generali e particolari che possono aver influito sulla determinazione o accettazione delle tariffe;</w:t>
      </w:r>
    </w:p>
    <w:p w:rsidR="00D2651D" w:rsidRPr="00BE16DE" w:rsidRDefault="00D2651D" w:rsidP="00D2651D">
      <w:pPr>
        <w:pStyle w:val="Paragrafoelenco"/>
        <w:numPr>
          <w:ilvl w:val="0"/>
          <w:numId w:val="4"/>
        </w:numPr>
        <w:jc w:val="both"/>
        <w:rPr>
          <w:rFonts w:cstheme="minorHAnsi"/>
        </w:rPr>
      </w:pPr>
      <w:r w:rsidRPr="00BE16DE">
        <w:rPr>
          <w:rFonts w:cstheme="minorHAnsi"/>
        </w:rPr>
        <w:t>aver preso visione dell'Avviso pubblico e del presente Disciplinare di Accreditamento, e di accettarne integralmente i contenuti, sotto responsabilità civile e penale;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impegnarsi ad attuare o a partecipare ad iniziative di collaborazione con altri servizi educativi o socioassistenziali della rete, al fine della realizzazione di un sistema educativo e socioassistenziale integrato;</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impegnarsi a partecipare a momenti di formazione comune tra il personale dei servizi pubblici, privati, scolastici e socioassistenziali, di inclusione;</w:t>
      </w:r>
    </w:p>
    <w:p w:rsidR="00D2651D" w:rsidRPr="00BE16DE" w:rsidRDefault="00D2651D" w:rsidP="00D2651D">
      <w:pPr>
        <w:pStyle w:val="Paragrafoelenco"/>
        <w:numPr>
          <w:ilvl w:val="0"/>
          <w:numId w:val="4"/>
        </w:numPr>
        <w:jc w:val="both"/>
        <w:rPr>
          <w:rFonts w:cstheme="minorHAnsi"/>
        </w:rPr>
      </w:pPr>
      <w:r w:rsidRPr="00BE16DE">
        <w:rPr>
          <w:rFonts w:cstheme="minorHAnsi"/>
        </w:rPr>
        <w:t>accettare che tutte le comunicazioni avvengano attraverso la piattaforma di accreditamento, nonché, in aggiunta e a discrezione del Distretto, via Posta Elettronica Ordinaria o PEC;</w:t>
      </w:r>
    </w:p>
    <w:p w:rsidR="00D2651D" w:rsidRPr="00BE16DE" w:rsidRDefault="00D2651D" w:rsidP="00D2651D">
      <w:pPr>
        <w:pStyle w:val="Paragrafoelenco"/>
        <w:numPr>
          <w:ilvl w:val="0"/>
          <w:numId w:val="4"/>
        </w:numPr>
        <w:jc w:val="both"/>
        <w:rPr>
          <w:rFonts w:cstheme="minorHAnsi"/>
        </w:rPr>
      </w:pPr>
      <w:r w:rsidRPr="00BE16DE">
        <w:rPr>
          <w:rFonts w:cstheme="minorHAnsi"/>
        </w:rPr>
        <w:t>osservare tutti gli obblighi di tracciabilità dei flussi finanziari di cui all’articolo 3 della legge 13 agosto 2010, n. 136 e successive modifiche;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essere disponibili all’apprendimento delle funzionalità tecniche ed operative degli strumenti tecnologici in uso agli utenti e ai soggetti accreditati e alla partecipazione ad incontri di coordinamento gestionali a cura dell’Ufficio di Piano;</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dotare il personale di servizio di smart phone con sistema operativo Android che consenta l’attivazione della tecnologia NFC al fine di “attestare” le prestazioni domiciliari e scolastici effettivamente svolte;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garantire la funzionalità GPS attiva sugli smartphone degli operatori durante gli accessi domiciliari o scolastici al fine di “localizzare” le prestazioni effettivamente svolte. La localizzazione è funzionale esclusivamente allo svolgimento della prestazione lavorativa, pertanto, nel rispetto delle regole contenute nello Statuto dei Lavoratori Legge 20 maggio 1970, n. 300, nelle successive modifiche contenute nel D. Lgs. n. 151/2015 nelle disposizioni stabilite dal Garante per la protezione dei dati personali nel Codice in materia di protezione dei dati personali, in ogni caso, la rilevazione non sarà continuativa, ma limitata all’orario di lavoro;</w:t>
      </w:r>
    </w:p>
    <w:p w:rsidR="00D2651D" w:rsidRPr="00BE16DE" w:rsidRDefault="00D2651D" w:rsidP="00D2651D">
      <w:pPr>
        <w:pStyle w:val="Corpotesto"/>
        <w:numPr>
          <w:ilvl w:val="0"/>
          <w:numId w:val="5"/>
        </w:numPr>
        <w:spacing w:before="1"/>
        <w:ind w:right="145"/>
        <w:jc w:val="both"/>
        <w:rPr>
          <w:rFonts w:eastAsia="Calibri" w:cstheme="minorHAnsi"/>
        </w:rPr>
      </w:pPr>
      <w:r w:rsidRPr="00BE16DE">
        <w:rPr>
          <w:rFonts w:cstheme="minorHAnsi"/>
        </w:rPr>
        <w:t>verificare in occasione del primo accesso presso il domicilio del beneficiario o presso la sede dell’intervento, il corretto funzionamento del dispositivo mobile e della tessera NFC assegnata al nucleo familiare; qualora l’operatore riscontrasse problematiche tali da rendere impossibile la timbratura in loco (assenza segnale, anomalie del telefono, anomalie dell’app ecc.) dovrà darne</w:t>
      </w:r>
      <w:r w:rsidRPr="00BE16DE">
        <w:rPr>
          <w:rFonts w:eastAsia="Calibri" w:cstheme="minorHAnsi"/>
        </w:rPr>
        <w:t xml:space="preserve"> informazione al proprio coordinatore che a sua volta informerà tempestivamente, a mezzo mail, il case manager di riferimento;</w:t>
      </w:r>
    </w:p>
    <w:p w:rsidR="00D2651D" w:rsidRPr="00BE16DE" w:rsidRDefault="00D2651D" w:rsidP="00D2651D">
      <w:pPr>
        <w:pStyle w:val="Corpotesto"/>
        <w:numPr>
          <w:ilvl w:val="0"/>
          <w:numId w:val="5"/>
        </w:numPr>
        <w:spacing w:before="1"/>
        <w:ind w:right="145"/>
        <w:jc w:val="both"/>
        <w:rPr>
          <w:rFonts w:eastAsia="Calibri" w:cstheme="minorHAnsi"/>
        </w:rPr>
      </w:pPr>
      <w:r w:rsidRPr="00BE16DE">
        <w:rPr>
          <w:rFonts w:eastAsia="Calibri" w:cstheme="minorHAnsi"/>
        </w:rPr>
        <w:t>nel caso in cui si sia a conoscenza dell’assenza di rete nel luogo di svolgimento del servizio, avere cura di scaricare preventivamente il programma dell’intervento giornaliero, provvedendo a</w:t>
      </w:r>
      <w:r w:rsidRPr="00BE16DE">
        <w:rPr>
          <w:rFonts w:eastAsia="Calibri" w:cstheme="minorHAnsi"/>
          <w:spacing w:val="80"/>
        </w:rPr>
        <w:t xml:space="preserve"> </w:t>
      </w:r>
      <w:r w:rsidRPr="00BE16DE">
        <w:rPr>
          <w:rFonts w:eastAsia="Calibri" w:cstheme="minorHAnsi"/>
        </w:rPr>
        <w:t>timbrare regolarmente l’avvio e il termine della prestazione, che il sistema rileverà automaticamente alla ripresa della connessione;</w:t>
      </w:r>
    </w:p>
    <w:p w:rsidR="00D2651D" w:rsidRPr="00BE16DE" w:rsidRDefault="00D2651D" w:rsidP="00D2651D">
      <w:pPr>
        <w:pStyle w:val="Paragrafoelenco"/>
        <w:widowControl w:val="0"/>
        <w:numPr>
          <w:ilvl w:val="0"/>
          <w:numId w:val="5"/>
        </w:numPr>
        <w:autoSpaceDE w:val="0"/>
        <w:autoSpaceDN w:val="0"/>
        <w:spacing w:before="292" w:after="0" w:line="240" w:lineRule="auto"/>
        <w:ind w:right="144"/>
        <w:jc w:val="both"/>
        <w:rPr>
          <w:rFonts w:eastAsia="Calibri" w:cstheme="minorHAnsi"/>
        </w:rPr>
      </w:pPr>
      <w:r w:rsidRPr="00BE16DE">
        <w:rPr>
          <w:rFonts w:eastAsia="Calibri" w:cstheme="minorHAnsi"/>
        </w:rPr>
        <w:t>nell’ambito dei servizi per cui si è stati accreditati e senza alcuna remunerazione aggiuntiva, garantire</w:t>
      </w:r>
      <w:r w:rsidRPr="00BE16DE">
        <w:rPr>
          <w:rFonts w:eastAsia="Calibri" w:cstheme="minorHAnsi"/>
          <w:spacing w:val="-2"/>
        </w:rPr>
        <w:t xml:space="preserve"> </w:t>
      </w:r>
      <w:r w:rsidRPr="00BE16DE">
        <w:rPr>
          <w:rFonts w:eastAsia="Calibri" w:cstheme="minorHAnsi"/>
        </w:rPr>
        <w:t>la</w:t>
      </w:r>
      <w:r w:rsidRPr="00BE16DE">
        <w:rPr>
          <w:rFonts w:eastAsia="Calibri" w:cstheme="minorHAnsi"/>
          <w:spacing w:val="-3"/>
        </w:rPr>
        <w:t xml:space="preserve"> </w:t>
      </w:r>
      <w:r w:rsidRPr="00BE16DE">
        <w:rPr>
          <w:rFonts w:eastAsia="Calibri" w:cstheme="minorHAnsi"/>
        </w:rPr>
        <w:t>continuità</w:t>
      </w:r>
      <w:r w:rsidRPr="00BE16DE">
        <w:rPr>
          <w:rFonts w:eastAsia="Calibri" w:cstheme="minorHAnsi"/>
          <w:spacing w:val="-5"/>
        </w:rPr>
        <w:t xml:space="preserve"> </w:t>
      </w:r>
      <w:r w:rsidRPr="00BE16DE">
        <w:rPr>
          <w:rFonts w:eastAsia="Calibri" w:cstheme="minorHAnsi"/>
        </w:rPr>
        <w:t>e</w:t>
      </w:r>
      <w:r w:rsidRPr="00BE16DE">
        <w:rPr>
          <w:rFonts w:eastAsia="Calibri" w:cstheme="minorHAnsi"/>
          <w:spacing w:val="-4"/>
        </w:rPr>
        <w:t xml:space="preserve"> </w:t>
      </w:r>
      <w:r w:rsidRPr="00BE16DE">
        <w:rPr>
          <w:rFonts w:eastAsia="Calibri" w:cstheme="minorHAnsi"/>
        </w:rPr>
        <w:t>certezza</w:t>
      </w:r>
      <w:r w:rsidRPr="00BE16DE">
        <w:rPr>
          <w:rFonts w:eastAsia="Calibri" w:cstheme="minorHAnsi"/>
          <w:spacing w:val="-5"/>
        </w:rPr>
        <w:t xml:space="preserve"> </w:t>
      </w:r>
      <w:r w:rsidRPr="00BE16DE">
        <w:rPr>
          <w:rFonts w:eastAsia="Calibri" w:cstheme="minorHAnsi"/>
        </w:rPr>
        <w:t>della</w:t>
      </w:r>
      <w:r w:rsidRPr="00BE16DE">
        <w:rPr>
          <w:rFonts w:eastAsia="Calibri" w:cstheme="minorHAnsi"/>
          <w:spacing w:val="-4"/>
        </w:rPr>
        <w:t xml:space="preserve"> </w:t>
      </w:r>
      <w:r w:rsidRPr="00BE16DE">
        <w:rPr>
          <w:rFonts w:eastAsia="Calibri" w:cstheme="minorHAnsi"/>
        </w:rPr>
        <w:t>pianificazione</w:t>
      </w:r>
      <w:r w:rsidRPr="00BE16DE">
        <w:rPr>
          <w:rFonts w:eastAsia="Calibri" w:cstheme="minorHAnsi"/>
          <w:spacing w:val="-2"/>
        </w:rPr>
        <w:t xml:space="preserve"> </w:t>
      </w:r>
      <w:r w:rsidRPr="00BE16DE">
        <w:rPr>
          <w:rFonts w:eastAsia="Calibri" w:cstheme="minorHAnsi"/>
        </w:rPr>
        <w:t>anche</w:t>
      </w:r>
      <w:r w:rsidRPr="00BE16DE">
        <w:rPr>
          <w:rFonts w:eastAsia="Calibri" w:cstheme="minorHAnsi"/>
          <w:spacing w:val="-5"/>
        </w:rPr>
        <w:t xml:space="preserve"> </w:t>
      </w:r>
      <w:r w:rsidRPr="00BE16DE">
        <w:rPr>
          <w:rFonts w:eastAsia="Calibri" w:cstheme="minorHAnsi"/>
        </w:rPr>
        <w:t>in</w:t>
      </w:r>
      <w:r w:rsidRPr="00BE16DE">
        <w:rPr>
          <w:rFonts w:eastAsia="Calibri" w:cstheme="minorHAnsi"/>
          <w:spacing w:val="-2"/>
        </w:rPr>
        <w:t xml:space="preserve"> </w:t>
      </w:r>
      <w:r w:rsidRPr="00BE16DE">
        <w:rPr>
          <w:rFonts w:eastAsia="Calibri" w:cstheme="minorHAnsi"/>
        </w:rPr>
        <w:t>caso</w:t>
      </w:r>
      <w:r w:rsidRPr="00BE16DE">
        <w:rPr>
          <w:rFonts w:eastAsia="Calibri" w:cstheme="minorHAnsi"/>
          <w:spacing w:val="-5"/>
        </w:rPr>
        <w:t xml:space="preserve"> </w:t>
      </w:r>
      <w:r w:rsidRPr="00BE16DE">
        <w:rPr>
          <w:rFonts w:eastAsia="Calibri" w:cstheme="minorHAnsi"/>
        </w:rPr>
        <w:t>di</w:t>
      </w:r>
      <w:r w:rsidRPr="00BE16DE">
        <w:rPr>
          <w:rFonts w:eastAsia="Calibri" w:cstheme="minorHAnsi"/>
          <w:spacing w:val="-5"/>
        </w:rPr>
        <w:t xml:space="preserve"> </w:t>
      </w:r>
      <w:r w:rsidRPr="00BE16DE">
        <w:rPr>
          <w:rFonts w:eastAsia="Calibri" w:cstheme="minorHAnsi"/>
        </w:rPr>
        <w:t>impedimento</w:t>
      </w:r>
      <w:r w:rsidRPr="00BE16DE">
        <w:rPr>
          <w:rFonts w:eastAsia="Calibri" w:cstheme="minorHAnsi"/>
          <w:spacing w:val="-5"/>
        </w:rPr>
        <w:t xml:space="preserve"> </w:t>
      </w:r>
      <w:r w:rsidRPr="00BE16DE">
        <w:rPr>
          <w:rFonts w:eastAsia="Calibri" w:cstheme="minorHAnsi"/>
        </w:rPr>
        <w:t>del</w:t>
      </w:r>
      <w:r w:rsidRPr="00BE16DE">
        <w:rPr>
          <w:rFonts w:eastAsia="Calibri" w:cstheme="minorHAnsi"/>
          <w:spacing w:val="-5"/>
        </w:rPr>
        <w:t xml:space="preserve"> </w:t>
      </w:r>
      <w:r w:rsidRPr="00BE16DE">
        <w:rPr>
          <w:rFonts w:eastAsia="Calibri" w:cstheme="minorHAnsi"/>
        </w:rPr>
        <w:t>coordinatore o dell’operatore incaricato (la sostituzione temporanea/in emergenza dell’operatore è da valutare previo accordo con il case manager);</w:t>
      </w:r>
    </w:p>
    <w:p w:rsidR="00D2651D" w:rsidRPr="00BE16DE" w:rsidRDefault="00D2651D" w:rsidP="00D2651D">
      <w:pPr>
        <w:pStyle w:val="Paragrafoelenco"/>
        <w:widowControl w:val="0"/>
        <w:numPr>
          <w:ilvl w:val="0"/>
          <w:numId w:val="5"/>
        </w:numPr>
        <w:autoSpaceDE w:val="0"/>
        <w:autoSpaceDN w:val="0"/>
        <w:spacing w:before="292" w:after="0" w:line="240" w:lineRule="auto"/>
        <w:ind w:right="147"/>
        <w:jc w:val="both"/>
        <w:rPr>
          <w:rFonts w:eastAsia="Calibri" w:cstheme="minorHAnsi"/>
        </w:rPr>
      </w:pPr>
      <w:r w:rsidRPr="00BE16DE">
        <w:rPr>
          <w:rFonts w:eastAsia="Calibri" w:cstheme="minorHAnsi"/>
        </w:rPr>
        <w:lastRenderedPageBreak/>
        <w:t>nell’ambito dei servizi per cui si è stati accreditati e senza alcuna remunerazione aggiuntiva, garantire l’attivazione dei Servizi richiesti nel rispetto delle tempistiche di attivazione previste all’interno dei regolamenti dei Comuni o come concordato con il Case Manager di riferimento;</w:t>
      </w:r>
    </w:p>
    <w:p w:rsidR="00D2651D" w:rsidRPr="00BE16DE" w:rsidRDefault="00D2651D" w:rsidP="00D2651D">
      <w:pPr>
        <w:pStyle w:val="Paragrafoelenco"/>
        <w:widowControl w:val="0"/>
        <w:numPr>
          <w:ilvl w:val="0"/>
          <w:numId w:val="5"/>
        </w:numPr>
        <w:autoSpaceDE w:val="0"/>
        <w:autoSpaceDN w:val="0"/>
        <w:spacing w:after="0" w:line="240" w:lineRule="auto"/>
        <w:ind w:right="145"/>
        <w:jc w:val="both"/>
        <w:rPr>
          <w:rFonts w:eastAsia="Calibri" w:cstheme="minorHAnsi"/>
        </w:rPr>
      </w:pPr>
      <w:r w:rsidRPr="00BE16DE">
        <w:rPr>
          <w:rFonts w:eastAsia="Calibri" w:cstheme="minorHAnsi"/>
        </w:rPr>
        <w:t>essere informato, ai sensi delle vigenti disposizioni normative in tema di Tutela dei dati, che i dati raccolti saranno trattati, anche con strumenti informatici, nell’ambito del procedimento per il quale la presente dichiarazione viene resa;</w:t>
      </w:r>
    </w:p>
    <w:p w:rsidR="00D2651D" w:rsidRPr="00BE16DE" w:rsidRDefault="00D2651D" w:rsidP="00D2651D">
      <w:pPr>
        <w:jc w:val="both"/>
        <w:rPr>
          <w:rFonts w:cstheme="minorHAnsi"/>
        </w:rPr>
      </w:pPr>
    </w:p>
    <w:p w:rsidR="00D2651D" w:rsidRPr="00BE16DE" w:rsidRDefault="00D2651D" w:rsidP="00D2651D">
      <w:pPr>
        <w:spacing w:after="120" w:line="360" w:lineRule="auto"/>
        <w:ind w:left="720"/>
        <w:jc w:val="center"/>
        <w:rPr>
          <w:rFonts w:eastAsia="Times New Roman" w:cstheme="minorHAnsi"/>
          <w:b/>
          <w:bCs/>
          <w:smallCaps/>
          <w:lang w:eastAsia="it-IT"/>
        </w:rPr>
      </w:pPr>
      <w:r w:rsidRPr="00BE16DE">
        <w:rPr>
          <w:rFonts w:eastAsia="Times New Roman" w:cstheme="minorHAnsi"/>
          <w:b/>
          <w:bCs/>
          <w:smallCaps/>
          <w:lang w:eastAsia="it-IT"/>
        </w:rPr>
        <w:t>CHIEDE</w:t>
      </w:r>
    </w:p>
    <w:p w:rsidR="00D2651D" w:rsidRPr="00BE16DE" w:rsidRDefault="00D2651D" w:rsidP="00D2651D">
      <w:pPr>
        <w:spacing w:after="0" w:line="276" w:lineRule="auto"/>
        <w:jc w:val="both"/>
        <w:rPr>
          <w:rFonts w:eastAsia="Times New Roman" w:cstheme="minorHAnsi"/>
          <w:lang w:eastAsia="it-IT"/>
        </w:rPr>
      </w:pPr>
      <w:r w:rsidRPr="00BE16DE">
        <w:rPr>
          <w:rFonts w:eastAsia="Times New Roman" w:cstheme="minorHAnsi"/>
          <w:lang w:eastAsia="it-IT"/>
        </w:rPr>
        <w:t>che ogni comunicazione relativa al presente avviso sia comunicata all’indirizzo:</w:t>
      </w:r>
    </w:p>
    <w:p w:rsidR="00D2651D"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Città______________________________ Via _______________</w:t>
      </w:r>
      <w:r>
        <w:rPr>
          <w:rFonts w:eastAsia="Times New Roman" w:cstheme="minorHAnsi"/>
          <w:lang w:eastAsia="it-IT"/>
        </w:rPr>
        <w:t>________________</w:t>
      </w:r>
      <w:r w:rsidRPr="00BE16DE">
        <w:rPr>
          <w:rFonts w:eastAsia="Times New Roman" w:cstheme="minorHAnsi"/>
          <w:lang w:eastAsia="it-IT"/>
        </w:rPr>
        <w:t>_______________________</w:t>
      </w: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 xml:space="preserve">Telefono ______________________________ Fax </w:t>
      </w:r>
      <w:r>
        <w:rPr>
          <w:rFonts w:eastAsia="Times New Roman" w:cstheme="minorHAnsi"/>
          <w:lang w:eastAsia="it-IT"/>
        </w:rPr>
        <w:t xml:space="preserve"> </w:t>
      </w:r>
      <w:r w:rsidRPr="00BE16DE">
        <w:rPr>
          <w:rFonts w:eastAsia="Times New Roman" w:cstheme="minorHAnsi"/>
          <w:lang w:eastAsia="it-IT"/>
        </w:rPr>
        <w:t xml:space="preserve"> ___________</w:t>
      </w:r>
      <w:r>
        <w:rPr>
          <w:rFonts w:eastAsia="Times New Roman" w:cstheme="minorHAnsi"/>
          <w:lang w:eastAsia="it-IT"/>
        </w:rPr>
        <w:t>________________</w:t>
      </w:r>
      <w:r w:rsidRPr="00BE16DE">
        <w:rPr>
          <w:rFonts w:eastAsia="Times New Roman" w:cstheme="minorHAnsi"/>
          <w:lang w:eastAsia="it-IT"/>
        </w:rPr>
        <w:t>______________________</w:t>
      </w: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e-mail ________________________________ PEC ________</w:t>
      </w:r>
      <w:r>
        <w:rPr>
          <w:rFonts w:eastAsia="Times New Roman" w:cstheme="minorHAnsi"/>
          <w:lang w:eastAsia="it-IT"/>
        </w:rPr>
        <w:t>________________</w:t>
      </w:r>
      <w:r w:rsidRPr="00BE16DE">
        <w:rPr>
          <w:rFonts w:eastAsia="Times New Roman" w:cstheme="minorHAnsi"/>
          <w:lang w:eastAsia="it-IT"/>
        </w:rPr>
        <w:t>__________________________</w:t>
      </w:r>
    </w:p>
    <w:p w:rsidR="00D2651D" w:rsidRPr="00BE16DE" w:rsidRDefault="00D2651D" w:rsidP="00D2651D">
      <w:pPr>
        <w:jc w:val="both"/>
        <w:rPr>
          <w:rFonts w:cstheme="minorHAnsi"/>
        </w:rPr>
      </w:pPr>
      <w:r w:rsidRPr="00BE16DE">
        <w:rPr>
          <w:rFonts w:eastAsia="Times New Roman" w:cstheme="minorHAnsi"/>
          <w:lang w:eastAsia="it-IT"/>
        </w:rPr>
        <w:tab/>
      </w:r>
      <w:r w:rsidRPr="00BE16DE">
        <w:rPr>
          <w:rFonts w:eastAsia="Times New Roman" w:cstheme="minorHAnsi"/>
          <w:lang w:eastAsia="it-IT"/>
        </w:rPr>
        <w:tab/>
      </w:r>
    </w:p>
    <w:p w:rsidR="00D2651D" w:rsidRDefault="00D2651D" w:rsidP="00D2651D">
      <w:pPr>
        <w:tabs>
          <w:tab w:val="left" w:pos="1200"/>
        </w:tabs>
        <w:jc w:val="center"/>
        <w:rPr>
          <w:rFonts w:cstheme="minorHAnsi"/>
          <w:b/>
          <w:smallCaps/>
          <w:lang w:eastAsia="it-IT"/>
        </w:rPr>
      </w:pPr>
    </w:p>
    <w:p w:rsidR="00D2651D" w:rsidRDefault="00D2651D" w:rsidP="00D2651D">
      <w:pPr>
        <w:tabs>
          <w:tab w:val="left" w:pos="1200"/>
        </w:tabs>
        <w:jc w:val="center"/>
        <w:rPr>
          <w:rFonts w:cstheme="minorHAnsi"/>
          <w:b/>
          <w:smallCaps/>
          <w:lang w:eastAsia="it-IT"/>
        </w:rPr>
      </w:pPr>
    </w:p>
    <w:p w:rsidR="00D2651D" w:rsidRPr="00BE16DE" w:rsidRDefault="00D2651D" w:rsidP="00D2651D">
      <w:pPr>
        <w:tabs>
          <w:tab w:val="left" w:pos="1200"/>
        </w:tabs>
        <w:jc w:val="center"/>
        <w:rPr>
          <w:rFonts w:cstheme="minorHAnsi"/>
          <w:b/>
          <w:smallCaps/>
          <w:lang w:eastAsia="it-IT"/>
        </w:rPr>
      </w:pPr>
      <w:r w:rsidRPr="00BE16DE">
        <w:rPr>
          <w:rFonts w:cstheme="minorHAnsi"/>
          <w:b/>
          <w:smallCaps/>
          <w:lang w:eastAsia="it-IT"/>
        </w:rPr>
        <w:t>ALLEGA</w:t>
      </w:r>
      <w:r>
        <w:rPr>
          <w:rFonts w:cstheme="minorHAnsi"/>
          <w:b/>
          <w:smallCaps/>
          <w:lang w:eastAsia="it-IT"/>
        </w:rPr>
        <w:t xml:space="preserve"> INOLTRE</w:t>
      </w:r>
    </w:p>
    <w:p w:rsidR="00D2651D" w:rsidRDefault="00D2651D" w:rsidP="00D2651D">
      <w:pPr>
        <w:tabs>
          <w:tab w:val="left" w:pos="1200"/>
        </w:tabs>
        <w:spacing w:line="360" w:lineRule="auto"/>
        <w:jc w:val="both"/>
        <w:rPr>
          <w:rFonts w:cstheme="minorHAnsi"/>
          <w:lang w:eastAsia="it-IT"/>
        </w:rPr>
      </w:pPr>
    </w:p>
    <w:p w:rsidR="00D2651D" w:rsidRPr="00BE16DE" w:rsidRDefault="00D2651D" w:rsidP="00D2651D">
      <w:pPr>
        <w:tabs>
          <w:tab w:val="left" w:pos="1200"/>
        </w:tabs>
        <w:spacing w:line="360" w:lineRule="auto"/>
        <w:jc w:val="both"/>
        <w:rPr>
          <w:rFonts w:cstheme="minorHAnsi"/>
          <w:lang w:eastAsia="it-IT"/>
        </w:rPr>
      </w:pPr>
      <w:r w:rsidRPr="00BE16DE">
        <w:rPr>
          <w:rFonts w:cstheme="minorHAnsi"/>
          <w:lang w:eastAsia="it-IT"/>
        </w:rPr>
        <w:t xml:space="preserve">I seguenti documenti: </w:t>
      </w:r>
    </w:p>
    <w:p w:rsidR="00D2651D" w:rsidRPr="00BE16DE" w:rsidRDefault="00D2651D" w:rsidP="00D2651D">
      <w:pPr>
        <w:numPr>
          <w:ilvl w:val="0"/>
          <w:numId w:val="11"/>
        </w:numPr>
        <w:tabs>
          <w:tab w:val="left" w:pos="284"/>
        </w:tabs>
        <w:spacing w:after="0" w:line="360" w:lineRule="auto"/>
        <w:ind w:left="284" w:hanging="284"/>
        <w:jc w:val="both"/>
        <w:rPr>
          <w:rFonts w:cstheme="minorHAnsi"/>
          <w:lang w:eastAsia="it-IT"/>
        </w:rPr>
      </w:pPr>
      <w:r w:rsidRPr="00BE16DE">
        <w:rPr>
          <w:rFonts w:cstheme="minorHAnsi"/>
          <w:lang w:eastAsia="it-IT"/>
        </w:rPr>
        <w:t>Statuto</w:t>
      </w:r>
    </w:p>
    <w:p w:rsidR="00D2651D" w:rsidRPr="00BE16DE" w:rsidRDefault="00D2651D" w:rsidP="00D2651D">
      <w:pPr>
        <w:numPr>
          <w:ilvl w:val="0"/>
          <w:numId w:val="11"/>
        </w:numPr>
        <w:tabs>
          <w:tab w:val="left" w:pos="284"/>
        </w:tabs>
        <w:spacing w:after="0" w:line="360" w:lineRule="auto"/>
        <w:ind w:left="284" w:hanging="284"/>
        <w:jc w:val="both"/>
        <w:rPr>
          <w:rFonts w:cstheme="minorHAnsi"/>
          <w:lang w:eastAsia="it-IT"/>
        </w:rPr>
      </w:pPr>
      <w:r w:rsidRPr="00BE16DE">
        <w:rPr>
          <w:rFonts w:cstheme="minorHAnsi"/>
          <w:lang w:eastAsia="it-IT"/>
        </w:rPr>
        <w:t>Copia dell’Avviso sottoscritto per accettazione delle condizioni;</w:t>
      </w:r>
    </w:p>
    <w:p w:rsidR="00D2651D" w:rsidRPr="00BE16DE" w:rsidRDefault="00D2651D" w:rsidP="00D2651D">
      <w:pPr>
        <w:tabs>
          <w:tab w:val="left" w:pos="284"/>
        </w:tabs>
        <w:spacing w:line="360" w:lineRule="auto"/>
        <w:ind w:left="284"/>
        <w:jc w:val="both"/>
        <w:rPr>
          <w:rFonts w:cstheme="minorHAnsi"/>
          <w:lang w:eastAsia="it-IT"/>
        </w:rPr>
      </w:pPr>
    </w:p>
    <w:p w:rsidR="00D2651D" w:rsidRDefault="00D2651D" w:rsidP="00D2651D">
      <w:pPr>
        <w:spacing w:line="360" w:lineRule="auto"/>
        <w:jc w:val="both"/>
        <w:rPr>
          <w:rFonts w:cstheme="minorHAnsi"/>
          <w:lang w:eastAsia="it-IT"/>
        </w:rPr>
      </w:pPr>
      <w:r w:rsidRPr="00BE16DE">
        <w:rPr>
          <w:rFonts w:cstheme="minorHAnsi"/>
          <w:lang w:eastAsia="it-IT"/>
        </w:rPr>
        <w:t>………………………lì …………………</w:t>
      </w:r>
      <w:r w:rsidRPr="00BE16DE">
        <w:rPr>
          <w:rFonts w:cstheme="minorHAnsi"/>
          <w:lang w:eastAsia="it-IT"/>
        </w:rPr>
        <w:tab/>
      </w:r>
      <w:r w:rsidRPr="00BE16DE">
        <w:rPr>
          <w:rFonts w:cstheme="minorHAnsi"/>
          <w:lang w:eastAsia="it-IT"/>
        </w:rPr>
        <w:tab/>
      </w:r>
      <w:r w:rsidRPr="00BE16DE">
        <w:rPr>
          <w:rFonts w:cstheme="minorHAnsi"/>
          <w:lang w:eastAsia="it-IT"/>
        </w:rPr>
        <w:tab/>
      </w:r>
      <w:r w:rsidRPr="00BE16DE">
        <w:rPr>
          <w:rFonts w:cstheme="minorHAnsi"/>
          <w:lang w:eastAsia="it-IT"/>
        </w:rPr>
        <w:tab/>
      </w:r>
      <w:r w:rsidRPr="00BE16DE">
        <w:rPr>
          <w:rFonts w:cstheme="minorHAnsi"/>
          <w:lang w:eastAsia="it-IT"/>
        </w:rPr>
        <w:tab/>
        <w:t xml:space="preserve">   </w:t>
      </w:r>
      <w:r>
        <w:rPr>
          <w:rFonts w:cstheme="minorHAnsi"/>
          <w:lang w:eastAsia="it-IT"/>
        </w:rPr>
        <w:t xml:space="preserve">                                                 </w:t>
      </w:r>
    </w:p>
    <w:p w:rsidR="00D2651D" w:rsidRDefault="00D2651D" w:rsidP="00D2651D">
      <w:pPr>
        <w:spacing w:line="360" w:lineRule="auto"/>
        <w:jc w:val="both"/>
        <w:rPr>
          <w:rFonts w:cstheme="minorHAnsi"/>
          <w:lang w:eastAsia="it-IT"/>
        </w:rPr>
      </w:pPr>
    </w:p>
    <w:p w:rsidR="00D2651D" w:rsidRPr="00BE16DE" w:rsidRDefault="00D2651D" w:rsidP="00D2651D">
      <w:pPr>
        <w:spacing w:line="360" w:lineRule="auto"/>
        <w:jc w:val="both"/>
        <w:rPr>
          <w:rFonts w:cstheme="minorHAnsi"/>
          <w:lang w:eastAsia="it-IT"/>
        </w:rPr>
      </w:pPr>
      <w:r>
        <w:rPr>
          <w:rFonts w:cstheme="minorHAnsi"/>
          <w:lang w:eastAsia="it-IT"/>
        </w:rPr>
        <w:t xml:space="preserve">                                                                                                                               </w:t>
      </w:r>
      <w:r w:rsidRPr="00BE16DE">
        <w:rPr>
          <w:rFonts w:cstheme="minorHAnsi"/>
          <w:lang w:eastAsia="it-IT"/>
        </w:rPr>
        <w:t xml:space="preserve">  </w:t>
      </w:r>
      <w:r>
        <w:rPr>
          <w:rFonts w:cstheme="minorHAnsi"/>
          <w:lang w:eastAsia="it-IT"/>
        </w:rPr>
        <w:t>Il Rappresentante L</w:t>
      </w:r>
      <w:r w:rsidRPr="00BE16DE">
        <w:rPr>
          <w:rFonts w:cstheme="minorHAnsi"/>
          <w:lang w:eastAsia="it-IT"/>
        </w:rPr>
        <w:t>egale dell’Ente</w:t>
      </w:r>
    </w:p>
    <w:p w:rsidR="00D2651D" w:rsidRDefault="00D2651D" w:rsidP="00D2651D">
      <w:pPr>
        <w:spacing w:line="360" w:lineRule="auto"/>
        <w:jc w:val="both"/>
        <w:rPr>
          <w:rFonts w:cstheme="minorHAnsi"/>
          <w:lang w:eastAsia="it-IT"/>
        </w:rPr>
      </w:pPr>
      <w:r w:rsidRPr="00BE16DE">
        <w:rPr>
          <w:rFonts w:cstheme="minorHAnsi"/>
          <w:lang w:eastAsia="it-IT"/>
        </w:rPr>
        <w:t xml:space="preserve">                                                                                                    </w:t>
      </w:r>
    </w:p>
    <w:p w:rsidR="00D2651D" w:rsidRPr="00FA590E" w:rsidRDefault="00D2651D" w:rsidP="00D2651D">
      <w:pPr>
        <w:spacing w:line="360" w:lineRule="auto"/>
        <w:jc w:val="right"/>
        <w:rPr>
          <w:rFonts w:cstheme="minorHAnsi"/>
          <w:lang w:eastAsia="it-IT"/>
        </w:rPr>
        <w:sectPr w:rsidR="00D2651D" w:rsidRPr="00FA590E" w:rsidSect="001A57DE">
          <w:pgSz w:w="11910" w:h="16850"/>
          <w:pgMar w:top="2000" w:right="853" w:bottom="1900" w:left="850" w:header="312" w:footer="1706" w:gutter="0"/>
          <w:cols w:space="720"/>
        </w:sectPr>
      </w:pPr>
      <w:r w:rsidRPr="00BE16DE">
        <w:rPr>
          <w:rFonts w:cstheme="minorHAnsi"/>
          <w:lang w:eastAsia="it-IT"/>
        </w:rPr>
        <w:t xml:space="preserve"> ___________</w:t>
      </w:r>
      <w:r>
        <w:rPr>
          <w:rFonts w:cstheme="minorHAnsi"/>
          <w:lang w:eastAsia="it-IT"/>
        </w:rPr>
        <w:t>____________________________</w:t>
      </w:r>
    </w:p>
    <w:p w:rsidR="001F255C" w:rsidRDefault="001F255C"/>
    <w:sectPr w:rsidR="001F25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 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4CA"/>
    <w:multiLevelType w:val="hybridMultilevel"/>
    <w:tmpl w:val="F942DB0E"/>
    <w:lvl w:ilvl="0" w:tplc="6EB22950">
      <w:start w:val="1"/>
      <w:numFmt w:val="bullet"/>
      <w:lvlText w:val=""/>
      <w:lvlJc w:val="left"/>
      <w:pPr>
        <w:ind w:left="1147" w:hanging="360"/>
      </w:pPr>
      <w:rPr>
        <w:rFonts w:ascii="Symbol" w:hAnsi="Symbol"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1" w15:restartNumberingAfterBreak="0">
    <w:nsid w:val="1EAC549F"/>
    <w:multiLevelType w:val="hybridMultilevel"/>
    <w:tmpl w:val="52FA92CE"/>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F573EC"/>
    <w:multiLevelType w:val="hybridMultilevel"/>
    <w:tmpl w:val="0DCC9E5C"/>
    <w:lvl w:ilvl="0" w:tplc="6EB22950">
      <w:start w:val="1"/>
      <w:numFmt w:val="bullet"/>
      <w:lvlText w:val=""/>
      <w:lvlJc w:val="left"/>
      <w:pPr>
        <w:ind w:left="863" w:hanging="360"/>
      </w:pPr>
      <w:rPr>
        <w:rFonts w:ascii="Symbol" w:hAnsi="Symbol"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3" w15:restartNumberingAfterBreak="0">
    <w:nsid w:val="2FBB55CC"/>
    <w:multiLevelType w:val="hybridMultilevel"/>
    <w:tmpl w:val="778839BA"/>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0A3766"/>
    <w:multiLevelType w:val="hybridMultilevel"/>
    <w:tmpl w:val="C1509174"/>
    <w:lvl w:ilvl="0" w:tplc="6EB22950">
      <w:start w:val="1"/>
      <w:numFmt w:val="bullet"/>
      <w:lvlText w:val=""/>
      <w:lvlJc w:val="left"/>
      <w:pPr>
        <w:ind w:left="1147" w:hanging="360"/>
      </w:pPr>
      <w:rPr>
        <w:rFonts w:ascii="Symbol" w:hAnsi="Symbol"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5" w15:restartNumberingAfterBreak="0">
    <w:nsid w:val="30810BDF"/>
    <w:multiLevelType w:val="hybridMultilevel"/>
    <w:tmpl w:val="5AE0A35C"/>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E00F1B"/>
    <w:multiLevelType w:val="hybridMultilevel"/>
    <w:tmpl w:val="795E8610"/>
    <w:lvl w:ilvl="0" w:tplc="04100011">
      <w:start w:val="1"/>
      <w:numFmt w:val="decimal"/>
      <w:lvlText w:val="%1)"/>
      <w:lvlJc w:val="left"/>
      <w:pPr>
        <w:ind w:left="2820" w:hanging="360"/>
      </w:pPr>
    </w:lvl>
    <w:lvl w:ilvl="1" w:tplc="04100019" w:tentative="1">
      <w:start w:val="1"/>
      <w:numFmt w:val="lowerLetter"/>
      <w:lvlText w:val="%2."/>
      <w:lvlJc w:val="left"/>
      <w:pPr>
        <w:ind w:left="3540" w:hanging="360"/>
      </w:pPr>
    </w:lvl>
    <w:lvl w:ilvl="2" w:tplc="0410001B" w:tentative="1">
      <w:start w:val="1"/>
      <w:numFmt w:val="lowerRoman"/>
      <w:lvlText w:val="%3."/>
      <w:lvlJc w:val="right"/>
      <w:pPr>
        <w:ind w:left="4260" w:hanging="180"/>
      </w:pPr>
    </w:lvl>
    <w:lvl w:ilvl="3" w:tplc="0410000F" w:tentative="1">
      <w:start w:val="1"/>
      <w:numFmt w:val="decimal"/>
      <w:lvlText w:val="%4."/>
      <w:lvlJc w:val="left"/>
      <w:pPr>
        <w:ind w:left="4980" w:hanging="360"/>
      </w:pPr>
    </w:lvl>
    <w:lvl w:ilvl="4" w:tplc="04100019" w:tentative="1">
      <w:start w:val="1"/>
      <w:numFmt w:val="lowerLetter"/>
      <w:lvlText w:val="%5."/>
      <w:lvlJc w:val="left"/>
      <w:pPr>
        <w:ind w:left="5700" w:hanging="360"/>
      </w:pPr>
    </w:lvl>
    <w:lvl w:ilvl="5" w:tplc="0410001B" w:tentative="1">
      <w:start w:val="1"/>
      <w:numFmt w:val="lowerRoman"/>
      <w:lvlText w:val="%6."/>
      <w:lvlJc w:val="right"/>
      <w:pPr>
        <w:ind w:left="6420" w:hanging="180"/>
      </w:pPr>
    </w:lvl>
    <w:lvl w:ilvl="6" w:tplc="0410000F" w:tentative="1">
      <w:start w:val="1"/>
      <w:numFmt w:val="decimal"/>
      <w:lvlText w:val="%7."/>
      <w:lvlJc w:val="left"/>
      <w:pPr>
        <w:ind w:left="7140" w:hanging="360"/>
      </w:pPr>
    </w:lvl>
    <w:lvl w:ilvl="7" w:tplc="04100019" w:tentative="1">
      <w:start w:val="1"/>
      <w:numFmt w:val="lowerLetter"/>
      <w:lvlText w:val="%8."/>
      <w:lvlJc w:val="left"/>
      <w:pPr>
        <w:ind w:left="7860" w:hanging="360"/>
      </w:pPr>
    </w:lvl>
    <w:lvl w:ilvl="8" w:tplc="0410001B" w:tentative="1">
      <w:start w:val="1"/>
      <w:numFmt w:val="lowerRoman"/>
      <w:lvlText w:val="%9."/>
      <w:lvlJc w:val="right"/>
      <w:pPr>
        <w:ind w:left="8580" w:hanging="180"/>
      </w:pPr>
    </w:lvl>
  </w:abstractNum>
  <w:abstractNum w:abstractNumId="7" w15:restartNumberingAfterBreak="0">
    <w:nsid w:val="5EDE3891"/>
    <w:multiLevelType w:val="hybridMultilevel"/>
    <w:tmpl w:val="A9B4031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EB6772"/>
    <w:multiLevelType w:val="hybridMultilevel"/>
    <w:tmpl w:val="7960FD36"/>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533855"/>
    <w:multiLevelType w:val="hybridMultilevel"/>
    <w:tmpl w:val="ECB689AA"/>
    <w:lvl w:ilvl="0" w:tplc="6EB2295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793424C5"/>
    <w:multiLevelType w:val="hybridMultilevel"/>
    <w:tmpl w:val="3F22611A"/>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5B1D16"/>
    <w:multiLevelType w:val="multilevel"/>
    <w:tmpl w:val="C0BC6D36"/>
    <w:lvl w:ilvl="0">
      <w:start w:val="1"/>
      <w:numFmt w:val="lowerLetter"/>
      <w:lvlText w:val="%1)"/>
      <w:lvlJc w:val="left"/>
      <w:pPr>
        <w:ind w:left="669" w:hanging="242"/>
      </w:pPr>
      <w:rPr>
        <w:rFonts w:ascii="Calibri" w:eastAsia="Calibri" w:hAnsi="Calibri" w:cs="Calibri" w:hint="default"/>
        <w:b w:val="0"/>
        <w:bCs w:val="0"/>
        <w:i w:val="0"/>
        <w:iCs w:val="0"/>
        <w:spacing w:val="-1"/>
        <w:w w:val="100"/>
        <w:sz w:val="24"/>
        <w:szCs w:val="24"/>
        <w:lang w:val="it-IT" w:eastAsia="en-US" w:bidi="ar-SA"/>
      </w:rPr>
    </w:lvl>
    <w:lvl w:ilvl="1">
      <w:start w:val="1"/>
      <w:numFmt w:val="decimal"/>
      <w:lvlText w:val="%2)"/>
      <w:lvlJc w:val="left"/>
      <w:pPr>
        <w:ind w:left="820" w:hanging="250"/>
      </w:pPr>
      <w:rPr>
        <w:rFonts w:ascii="Calibri" w:eastAsia="Calibri" w:hAnsi="Calibri" w:cs="Calibri" w:hint="default"/>
        <w:b w:val="0"/>
        <w:bCs w:val="0"/>
        <w:i w:val="0"/>
        <w:iCs w:val="0"/>
        <w:spacing w:val="-1"/>
        <w:w w:val="100"/>
        <w:sz w:val="24"/>
        <w:szCs w:val="24"/>
        <w:lang w:val="it-IT" w:eastAsia="en-US" w:bidi="ar-SA"/>
      </w:rPr>
    </w:lvl>
    <w:lvl w:ilvl="2">
      <w:start w:val="1"/>
      <w:numFmt w:val="decimal"/>
      <w:lvlText w:val="%2.%3"/>
      <w:lvlJc w:val="left"/>
      <w:pPr>
        <w:ind w:left="1228" w:hanging="365"/>
      </w:pPr>
      <w:rPr>
        <w:rFonts w:ascii="Calibri" w:eastAsia="Calibri" w:hAnsi="Calibri" w:cs="Calibri" w:hint="default"/>
        <w:b/>
        <w:bCs/>
        <w:i/>
        <w:iCs/>
        <w:spacing w:val="-1"/>
        <w:w w:val="100"/>
        <w:sz w:val="24"/>
        <w:szCs w:val="24"/>
        <w:lang w:val="it-IT" w:eastAsia="en-US" w:bidi="ar-SA"/>
      </w:rPr>
    </w:lvl>
    <w:lvl w:ilvl="3">
      <w:numFmt w:val="bullet"/>
      <w:lvlText w:val="•"/>
      <w:lvlJc w:val="left"/>
      <w:pPr>
        <w:ind w:left="2325" w:hanging="365"/>
      </w:pPr>
      <w:rPr>
        <w:rFonts w:hint="default"/>
        <w:lang w:val="it-IT" w:eastAsia="en-US" w:bidi="ar-SA"/>
      </w:rPr>
    </w:lvl>
    <w:lvl w:ilvl="4">
      <w:numFmt w:val="bullet"/>
      <w:lvlText w:val="•"/>
      <w:lvlJc w:val="left"/>
      <w:pPr>
        <w:ind w:left="3431" w:hanging="365"/>
      </w:pPr>
      <w:rPr>
        <w:rFonts w:hint="default"/>
        <w:lang w:val="it-IT" w:eastAsia="en-US" w:bidi="ar-SA"/>
      </w:rPr>
    </w:lvl>
    <w:lvl w:ilvl="5">
      <w:numFmt w:val="bullet"/>
      <w:lvlText w:val="•"/>
      <w:lvlJc w:val="left"/>
      <w:pPr>
        <w:ind w:left="4536" w:hanging="365"/>
      </w:pPr>
      <w:rPr>
        <w:rFonts w:hint="default"/>
        <w:lang w:val="it-IT" w:eastAsia="en-US" w:bidi="ar-SA"/>
      </w:rPr>
    </w:lvl>
    <w:lvl w:ilvl="6">
      <w:numFmt w:val="bullet"/>
      <w:lvlText w:val="•"/>
      <w:lvlJc w:val="left"/>
      <w:pPr>
        <w:ind w:left="5642" w:hanging="365"/>
      </w:pPr>
      <w:rPr>
        <w:rFonts w:hint="default"/>
        <w:lang w:val="it-IT" w:eastAsia="en-US" w:bidi="ar-SA"/>
      </w:rPr>
    </w:lvl>
    <w:lvl w:ilvl="7">
      <w:numFmt w:val="bullet"/>
      <w:lvlText w:val="•"/>
      <w:lvlJc w:val="left"/>
      <w:pPr>
        <w:ind w:left="6747" w:hanging="365"/>
      </w:pPr>
      <w:rPr>
        <w:rFonts w:hint="default"/>
        <w:lang w:val="it-IT" w:eastAsia="en-US" w:bidi="ar-SA"/>
      </w:rPr>
    </w:lvl>
    <w:lvl w:ilvl="8">
      <w:numFmt w:val="bullet"/>
      <w:lvlText w:val="•"/>
      <w:lvlJc w:val="left"/>
      <w:pPr>
        <w:ind w:left="7853" w:hanging="365"/>
      </w:pPr>
      <w:rPr>
        <w:rFonts w:hint="default"/>
        <w:lang w:val="it-IT" w:eastAsia="en-US" w:bidi="ar-SA"/>
      </w:rPr>
    </w:lvl>
  </w:abstractNum>
  <w:abstractNum w:abstractNumId="12" w15:restartNumberingAfterBreak="0">
    <w:nsid w:val="7B6C3344"/>
    <w:multiLevelType w:val="hybridMultilevel"/>
    <w:tmpl w:val="C5BE8832"/>
    <w:lvl w:ilvl="0" w:tplc="6BA8739E">
      <w:start w:val="1"/>
      <w:numFmt w:val="lowerLetter"/>
      <w:lvlText w:val="%1)"/>
      <w:lvlJc w:val="left"/>
      <w:pPr>
        <w:ind w:left="427" w:hanging="255"/>
      </w:pPr>
      <w:rPr>
        <w:rFonts w:ascii="Calibri" w:eastAsia="Calibri" w:hAnsi="Calibri" w:cs="Calibri" w:hint="default"/>
        <w:b w:val="0"/>
        <w:bCs w:val="0"/>
        <w:i w:val="0"/>
        <w:iCs w:val="0"/>
        <w:spacing w:val="-1"/>
        <w:w w:val="100"/>
        <w:sz w:val="24"/>
        <w:szCs w:val="24"/>
        <w:lang w:val="it-IT" w:eastAsia="en-US" w:bidi="ar-SA"/>
      </w:rPr>
    </w:lvl>
    <w:lvl w:ilvl="1" w:tplc="056C8224">
      <w:numFmt w:val="bullet"/>
      <w:lvlText w:val="•"/>
      <w:lvlJc w:val="left"/>
      <w:pPr>
        <w:ind w:left="1384" w:hanging="255"/>
      </w:pPr>
      <w:rPr>
        <w:rFonts w:hint="default"/>
        <w:lang w:val="it-IT" w:eastAsia="en-US" w:bidi="ar-SA"/>
      </w:rPr>
    </w:lvl>
    <w:lvl w:ilvl="2" w:tplc="1090C618">
      <w:numFmt w:val="bullet"/>
      <w:lvlText w:val="•"/>
      <w:lvlJc w:val="left"/>
      <w:pPr>
        <w:ind w:left="2348" w:hanging="255"/>
      </w:pPr>
      <w:rPr>
        <w:rFonts w:hint="default"/>
        <w:lang w:val="it-IT" w:eastAsia="en-US" w:bidi="ar-SA"/>
      </w:rPr>
    </w:lvl>
    <w:lvl w:ilvl="3" w:tplc="1752041A">
      <w:numFmt w:val="bullet"/>
      <w:lvlText w:val="•"/>
      <w:lvlJc w:val="left"/>
      <w:pPr>
        <w:ind w:left="3313" w:hanging="255"/>
      </w:pPr>
      <w:rPr>
        <w:rFonts w:hint="default"/>
        <w:lang w:val="it-IT" w:eastAsia="en-US" w:bidi="ar-SA"/>
      </w:rPr>
    </w:lvl>
    <w:lvl w:ilvl="4" w:tplc="ACC6B0E2">
      <w:numFmt w:val="bullet"/>
      <w:lvlText w:val="•"/>
      <w:lvlJc w:val="left"/>
      <w:pPr>
        <w:ind w:left="4277" w:hanging="255"/>
      </w:pPr>
      <w:rPr>
        <w:rFonts w:hint="default"/>
        <w:lang w:val="it-IT" w:eastAsia="en-US" w:bidi="ar-SA"/>
      </w:rPr>
    </w:lvl>
    <w:lvl w:ilvl="5" w:tplc="5E6257F0">
      <w:numFmt w:val="bullet"/>
      <w:lvlText w:val="•"/>
      <w:lvlJc w:val="left"/>
      <w:pPr>
        <w:ind w:left="5242" w:hanging="255"/>
      </w:pPr>
      <w:rPr>
        <w:rFonts w:hint="default"/>
        <w:lang w:val="it-IT" w:eastAsia="en-US" w:bidi="ar-SA"/>
      </w:rPr>
    </w:lvl>
    <w:lvl w:ilvl="6" w:tplc="ED6875EA">
      <w:numFmt w:val="bullet"/>
      <w:lvlText w:val="•"/>
      <w:lvlJc w:val="left"/>
      <w:pPr>
        <w:ind w:left="6206" w:hanging="255"/>
      </w:pPr>
      <w:rPr>
        <w:rFonts w:hint="default"/>
        <w:lang w:val="it-IT" w:eastAsia="en-US" w:bidi="ar-SA"/>
      </w:rPr>
    </w:lvl>
    <w:lvl w:ilvl="7" w:tplc="F9B4040E">
      <w:numFmt w:val="bullet"/>
      <w:lvlText w:val="•"/>
      <w:lvlJc w:val="left"/>
      <w:pPr>
        <w:ind w:left="7171" w:hanging="255"/>
      </w:pPr>
      <w:rPr>
        <w:rFonts w:hint="default"/>
        <w:lang w:val="it-IT" w:eastAsia="en-US" w:bidi="ar-SA"/>
      </w:rPr>
    </w:lvl>
    <w:lvl w:ilvl="8" w:tplc="0400C938">
      <w:numFmt w:val="bullet"/>
      <w:lvlText w:val="•"/>
      <w:lvlJc w:val="left"/>
      <w:pPr>
        <w:ind w:left="8135" w:hanging="255"/>
      </w:pPr>
      <w:rPr>
        <w:rFonts w:hint="default"/>
        <w:lang w:val="it-IT" w:eastAsia="en-US" w:bidi="ar-SA"/>
      </w:rPr>
    </w:lvl>
  </w:abstractNum>
  <w:num w:numId="1">
    <w:abstractNumId w:val="2"/>
  </w:num>
  <w:num w:numId="2">
    <w:abstractNumId w:val="8"/>
  </w:num>
  <w:num w:numId="3">
    <w:abstractNumId w:val="0"/>
  </w:num>
  <w:num w:numId="4">
    <w:abstractNumId w:val="3"/>
  </w:num>
  <w:num w:numId="5">
    <w:abstractNumId w:val="1"/>
  </w:num>
  <w:num w:numId="6">
    <w:abstractNumId w:val="12"/>
  </w:num>
  <w:num w:numId="7">
    <w:abstractNumId w:val="11"/>
  </w:num>
  <w:num w:numId="8">
    <w:abstractNumId w:val="4"/>
  </w:num>
  <w:num w:numId="9">
    <w:abstractNumId w:val="10"/>
  </w:num>
  <w:num w:numId="10">
    <w:abstractNumId w:val="6"/>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83"/>
    <w:rsid w:val="00083583"/>
    <w:rsid w:val="001F255C"/>
    <w:rsid w:val="00D2651D"/>
    <w:rsid w:val="00D50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DB0471"/>
  <w15:chartTrackingRefBased/>
  <w15:docId w15:val="{ED7E757D-2C92-45B1-BC06-3571D5A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51D"/>
  </w:style>
  <w:style w:type="paragraph" w:styleId="Titolo3">
    <w:name w:val="heading 3"/>
    <w:basedOn w:val="Normale"/>
    <w:link w:val="Titolo3Carattere"/>
    <w:uiPriority w:val="1"/>
    <w:qFormat/>
    <w:rsid w:val="00D2651D"/>
    <w:pPr>
      <w:widowControl w:val="0"/>
      <w:autoSpaceDE w:val="0"/>
      <w:autoSpaceDN w:val="0"/>
      <w:spacing w:after="0" w:line="240" w:lineRule="auto"/>
      <w:ind w:left="143" w:hanging="362"/>
      <w:outlineLvl w:val="2"/>
    </w:pPr>
    <w:rPr>
      <w:rFonts w:ascii="Calibri" w:eastAsia="Calibri" w:hAnsi="Calibri" w:cs="Calibri"/>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D2651D"/>
    <w:rPr>
      <w:rFonts w:ascii="Calibri" w:eastAsia="Calibri" w:hAnsi="Calibri" w:cs="Calibri"/>
      <w:b/>
      <w:bCs/>
      <w:i/>
      <w:iCs/>
      <w:sz w:val="24"/>
      <w:szCs w:val="24"/>
    </w:rPr>
  </w:style>
  <w:style w:type="paragraph" w:styleId="Paragrafoelenco">
    <w:name w:val="List Paragraph"/>
    <w:basedOn w:val="Normale"/>
    <w:uiPriority w:val="1"/>
    <w:qFormat/>
    <w:rsid w:val="00D2651D"/>
    <w:pPr>
      <w:ind w:left="720"/>
      <w:contextualSpacing/>
    </w:pPr>
  </w:style>
  <w:style w:type="paragraph" w:styleId="Corpotesto">
    <w:name w:val="Body Text"/>
    <w:basedOn w:val="Normale"/>
    <w:link w:val="CorpotestoCarattere"/>
    <w:uiPriority w:val="99"/>
    <w:unhideWhenUsed/>
    <w:rsid w:val="00D2651D"/>
    <w:pPr>
      <w:spacing w:after="120"/>
    </w:pPr>
  </w:style>
  <w:style w:type="character" w:customStyle="1" w:styleId="CorpotestoCarattere">
    <w:name w:val="Corpo testo Carattere"/>
    <w:basedOn w:val="Carpredefinitoparagrafo"/>
    <w:link w:val="Corpotesto"/>
    <w:uiPriority w:val="99"/>
    <w:rsid w:val="00D2651D"/>
  </w:style>
  <w:style w:type="character" w:styleId="Collegamentoipertestuale">
    <w:name w:val="Hyperlink"/>
    <w:basedOn w:val="Carpredefinitoparagrafo"/>
    <w:uiPriority w:val="99"/>
    <w:unhideWhenUsed/>
    <w:rsid w:val="00D2651D"/>
    <w:rPr>
      <w:color w:val="0563C1" w:themeColor="hyperlink"/>
      <w:u w:val="single"/>
    </w:rPr>
  </w:style>
  <w:style w:type="table" w:customStyle="1" w:styleId="TableNormal">
    <w:name w:val="Table Normal"/>
    <w:uiPriority w:val="2"/>
    <w:semiHidden/>
    <w:unhideWhenUsed/>
    <w:qFormat/>
    <w:rsid w:val="00D26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265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ntosicuro.it/sicurezza-sul-lavoro-C-1/rubriche-C-98/sentenze-commentate-C-103/sull-applicazione-del-d.lgs.-231/01-sulla-responsabilita-amministrativa-AR-1242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2911</Words>
  <Characters>16595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2025-03-14T10:10:00Z</cp:lastPrinted>
  <dcterms:created xsi:type="dcterms:W3CDTF">2025-03-14T10:09:00Z</dcterms:created>
  <dcterms:modified xsi:type="dcterms:W3CDTF">2025-03-14T10:58:00Z</dcterms:modified>
</cp:coreProperties>
</file>